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4FC" w:rsidRPr="005E04FC" w:rsidRDefault="005E04FC" w:rsidP="005E04F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TITLE VI COMPLAINT PROCEDURE</w:t>
      </w:r>
    </w:p>
    <w:p w:rsidR="005E04FC" w:rsidRPr="002B091A" w:rsidRDefault="002B091A" w:rsidP="00FA7A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Introduction</w:t>
      </w:r>
    </w:p>
    <w:p w:rsidR="005E04FC" w:rsidRDefault="005E04FC" w:rsidP="00FA7A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14E76">
        <w:rPr>
          <w:rFonts w:ascii="Arial" w:hAnsi="Arial" w:cs="Arial"/>
        </w:rPr>
        <w:t xml:space="preserve">As a recipient of federal dollars, </w:t>
      </w:r>
      <w:r>
        <w:rPr>
          <w:rFonts w:ascii="Arial" w:hAnsi="Arial" w:cs="Arial"/>
        </w:rPr>
        <w:t>Kern Transit</w:t>
      </w:r>
      <w:r w:rsidRPr="00114E76">
        <w:rPr>
          <w:rFonts w:ascii="Arial" w:hAnsi="Arial" w:cs="Arial"/>
        </w:rPr>
        <w:t xml:space="preserve"> is required to comply with Title VI of the Civil Rights Act of 1964 and ensure that services and benefits are provided on a non-discriminatory basis. </w:t>
      </w:r>
      <w:r>
        <w:rPr>
          <w:rFonts w:ascii="Arial" w:hAnsi="Arial" w:cs="Arial"/>
        </w:rPr>
        <w:t>Kern Transit</w:t>
      </w:r>
      <w:r w:rsidRPr="00114E76">
        <w:rPr>
          <w:rFonts w:ascii="Arial" w:hAnsi="Arial" w:cs="Arial"/>
        </w:rPr>
        <w:t xml:space="preserve"> has in place </w:t>
      </w:r>
      <w:r w:rsidR="002B091A">
        <w:rPr>
          <w:rFonts w:ascii="Arial" w:hAnsi="Arial" w:cs="Arial"/>
        </w:rPr>
        <w:t>the following</w:t>
      </w:r>
      <w:r w:rsidRPr="00114E76">
        <w:rPr>
          <w:rFonts w:ascii="Arial" w:hAnsi="Arial" w:cs="Arial"/>
        </w:rPr>
        <w:t xml:space="preserve"> Title VI Complaint Procedure which outlines </w:t>
      </w:r>
      <w:r>
        <w:rPr>
          <w:rFonts w:ascii="Arial" w:hAnsi="Arial" w:cs="Arial"/>
        </w:rPr>
        <w:t>the</w:t>
      </w:r>
      <w:r w:rsidRPr="00114E76">
        <w:rPr>
          <w:rFonts w:ascii="Arial" w:hAnsi="Arial" w:cs="Arial"/>
        </w:rPr>
        <w:t xml:space="preserve"> process for </w:t>
      </w:r>
      <w:r w:rsidR="002B091A">
        <w:rPr>
          <w:rFonts w:ascii="Arial" w:hAnsi="Arial" w:cs="Arial"/>
        </w:rPr>
        <w:t xml:space="preserve">receiving, </w:t>
      </w:r>
      <w:r>
        <w:rPr>
          <w:rFonts w:ascii="Arial" w:hAnsi="Arial" w:cs="Arial"/>
        </w:rPr>
        <w:t>reviewing and resolving</w:t>
      </w:r>
      <w:r w:rsidRPr="00114E76">
        <w:rPr>
          <w:rFonts w:ascii="Arial" w:hAnsi="Arial" w:cs="Arial"/>
        </w:rPr>
        <w:t xml:space="preserve"> Title VI complaints</w:t>
      </w:r>
      <w:r w:rsidR="002B091A">
        <w:rPr>
          <w:rFonts w:ascii="Arial" w:hAnsi="Arial" w:cs="Arial"/>
        </w:rPr>
        <w:t>. This</w:t>
      </w:r>
      <w:r>
        <w:rPr>
          <w:rFonts w:ascii="Arial" w:hAnsi="Arial" w:cs="Arial"/>
        </w:rPr>
        <w:t xml:space="preserve"> Procedure</w:t>
      </w:r>
      <w:r w:rsidRPr="00114E76">
        <w:rPr>
          <w:rFonts w:ascii="Arial" w:hAnsi="Arial" w:cs="Arial"/>
        </w:rPr>
        <w:t xml:space="preserve"> is consistent with guidelines found in the Federal Transit Administration Circular 4702.1B, dated October 1, 2012.</w:t>
      </w:r>
    </w:p>
    <w:p w:rsidR="00FA7A68" w:rsidRPr="00114E76" w:rsidRDefault="00FA7A68" w:rsidP="00FA7A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B091A" w:rsidRPr="002B091A" w:rsidRDefault="002B091A" w:rsidP="00FA7A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u w:val="single"/>
        </w:rPr>
      </w:pPr>
      <w:r w:rsidRPr="002B091A">
        <w:rPr>
          <w:rFonts w:ascii="Arial" w:hAnsi="Arial" w:cs="Arial"/>
          <w:u w:val="single"/>
        </w:rPr>
        <w:t xml:space="preserve">Submitting </w:t>
      </w:r>
      <w:r w:rsidR="00FA7A68">
        <w:rPr>
          <w:rFonts w:ascii="Arial" w:hAnsi="Arial" w:cs="Arial"/>
          <w:u w:val="single"/>
        </w:rPr>
        <w:t>a</w:t>
      </w:r>
      <w:r>
        <w:rPr>
          <w:rFonts w:ascii="Arial" w:hAnsi="Arial" w:cs="Arial"/>
          <w:u w:val="single"/>
        </w:rPr>
        <w:t xml:space="preserve"> Complaint</w:t>
      </w:r>
    </w:p>
    <w:p w:rsidR="002B091A" w:rsidRDefault="005E04FC" w:rsidP="00FA7A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14E76">
        <w:rPr>
          <w:rFonts w:ascii="Arial" w:hAnsi="Arial" w:cs="Arial"/>
        </w:rPr>
        <w:t xml:space="preserve">Any person who believes she or he has been discriminated against on the basis of race, color, or national origin by </w:t>
      </w:r>
      <w:r>
        <w:rPr>
          <w:rFonts w:ascii="Arial" w:hAnsi="Arial" w:cs="Arial"/>
        </w:rPr>
        <w:t>Kern Transit</w:t>
      </w:r>
      <w:r w:rsidRPr="00114E76">
        <w:rPr>
          <w:rFonts w:ascii="Arial" w:hAnsi="Arial" w:cs="Arial"/>
        </w:rPr>
        <w:t xml:space="preserve"> may file a Title VI complaint by completing and submitting the agency’s Title VI Complaint Form. </w:t>
      </w:r>
      <w:r w:rsidR="002B091A">
        <w:rPr>
          <w:rFonts w:ascii="Arial" w:hAnsi="Arial" w:cs="Arial"/>
        </w:rPr>
        <w:t xml:space="preserve"> The Form can be mailed to:</w:t>
      </w:r>
    </w:p>
    <w:p w:rsidR="002B091A" w:rsidRDefault="002B091A" w:rsidP="002B091A">
      <w:pPr>
        <w:tabs>
          <w:tab w:val="left" w:pos="1440"/>
        </w:tabs>
        <w:autoSpaceDE w:val="0"/>
        <w:autoSpaceDN w:val="0"/>
        <w:adjustRightInd w:val="0"/>
        <w:spacing w:after="0"/>
        <w:ind w:left="2880" w:hanging="28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Kern Regional Transit</w:t>
      </w:r>
    </w:p>
    <w:p w:rsidR="002B091A" w:rsidRDefault="002B091A" w:rsidP="002B091A">
      <w:pPr>
        <w:tabs>
          <w:tab w:val="left" w:pos="1440"/>
        </w:tabs>
        <w:autoSpaceDE w:val="0"/>
        <w:autoSpaceDN w:val="0"/>
        <w:adjustRightInd w:val="0"/>
        <w:spacing w:after="0"/>
        <w:ind w:left="2880" w:hanging="28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Title VI Compliance Coordinator</w:t>
      </w:r>
    </w:p>
    <w:p w:rsidR="002B091A" w:rsidRDefault="002B091A" w:rsidP="002B091A">
      <w:pPr>
        <w:tabs>
          <w:tab w:val="left" w:pos="1440"/>
        </w:tabs>
        <w:autoSpaceDE w:val="0"/>
        <w:autoSpaceDN w:val="0"/>
        <w:adjustRightInd w:val="0"/>
        <w:spacing w:after="0"/>
        <w:ind w:left="2880" w:hanging="28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2700 M Street, Suite 400</w:t>
      </w:r>
    </w:p>
    <w:p w:rsidR="002B091A" w:rsidRDefault="002B091A" w:rsidP="002B091A">
      <w:pPr>
        <w:tabs>
          <w:tab w:val="left" w:pos="1440"/>
        </w:tabs>
        <w:autoSpaceDE w:val="0"/>
        <w:autoSpaceDN w:val="0"/>
        <w:adjustRightInd w:val="0"/>
        <w:spacing w:after="0"/>
        <w:ind w:left="2880" w:hanging="28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Bakersfield, Ca  93301</w:t>
      </w:r>
    </w:p>
    <w:p w:rsidR="002B091A" w:rsidRDefault="002B091A" w:rsidP="00FA7A68">
      <w:pPr>
        <w:tabs>
          <w:tab w:val="left" w:pos="3285"/>
        </w:tabs>
        <w:autoSpaceDE w:val="0"/>
        <w:autoSpaceDN w:val="0"/>
        <w:adjustRightInd w:val="0"/>
        <w:spacing w:after="0"/>
        <w:ind w:left="2880" w:hanging="2880"/>
        <w:jc w:val="both"/>
        <w:rPr>
          <w:rFonts w:ascii="Arial" w:hAnsi="Arial" w:cs="Arial"/>
        </w:rPr>
      </w:pPr>
      <w:r>
        <w:rPr>
          <w:rFonts w:ascii="Arial" w:hAnsi="Arial" w:cs="Arial"/>
        </w:rPr>
        <w:t>A complaint may also be made in person at the above address, Suite 275B.</w:t>
      </w:r>
    </w:p>
    <w:p w:rsidR="002B091A" w:rsidRDefault="002B091A" w:rsidP="00FA7A68">
      <w:pPr>
        <w:tabs>
          <w:tab w:val="left" w:pos="3285"/>
        </w:tabs>
        <w:autoSpaceDE w:val="0"/>
        <w:autoSpaceDN w:val="0"/>
        <w:adjustRightInd w:val="0"/>
        <w:spacing w:after="0"/>
        <w:ind w:left="2880" w:hanging="2880"/>
        <w:jc w:val="both"/>
        <w:rPr>
          <w:rFonts w:ascii="Arial" w:hAnsi="Arial" w:cs="Arial"/>
        </w:rPr>
      </w:pPr>
      <w:r>
        <w:rPr>
          <w:rFonts w:ascii="Arial" w:hAnsi="Arial" w:cs="Arial"/>
        </w:rPr>
        <w:t>A complaint can be phoned to (661)862-5078</w:t>
      </w:r>
    </w:p>
    <w:p w:rsidR="00FA7A68" w:rsidRDefault="00FA7A68" w:rsidP="00FA7A68">
      <w:pPr>
        <w:tabs>
          <w:tab w:val="left" w:pos="3285"/>
        </w:tabs>
        <w:autoSpaceDE w:val="0"/>
        <w:autoSpaceDN w:val="0"/>
        <w:adjustRightInd w:val="0"/>
        <w:spacing w:after="0"/>
        <w:ind w:left="2880" w:hanging="2880"/>
        <w:jc w:val="both"/>
        <w:rPr>
          <w:rFonts w:ascii="Arial" w:hAnsi="Arial" w:cs="Arial"/>
        </w:rPr>
      </w:pPr>
    </w:p>
    <w:p w:rsidR="00FA7A68" w:rsidRPr="00FA7A68" w:rsidRDefault="00FA7A68" w:rsidP="00FA7A68">
      <w:pPr>
        <w:tabs>
          <w:tab w:val="left" w:pos="3285"/>
        </w:tabs>
        <w:autoSpaceDE w:val="0"/>
        <w:autoSpaceDN w:val="0"/>
        <w:adjustRightInd w:val="0"/>
        <w:spacing w:after="0"/>
        <w:ind w:left="2880" w:hanging="288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Investigation of Complaints</w:t>
      </w:r>
    </w:p>
    <w:p w:rsidR="005E04FC" w:rsidRPr="00114E76" w:rsidRDefault="005E04FC" w:rsidP="005E04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4E76">
        <w:rPr>
          <w:rFonts w:ascii="Arial" w:hAnsi="Arial" w:cs="Arial"/>
        </w:rPr>
        <w:t xml:space="preserve">Kern Transit investigates complaints received no more than </w:t>
      </w:r>
      <w:r>
        <w:rPr>
          <w:rFonts w:ascii="Arial" w:hAnsi="Arial" w:cs="Arial"/>
        </w:rPr>
        <w:t>90</w:t>
      </w:r>
      <w:r w:rsidRPr="00114E76">
        <w:rPr>
          <w:rFonts w:ascii="Arial" w:hAnsi="Arial" w:cs="Arial"/>
        </w:rPr>
        <w:t xml:space="preserve"> </w:t>
      </w:r>
      <w:r w:rsidRPr="00114E76">
        <w:rPr>
          <w:rFonts w:ascii="Arial" w:hAnsi="Arial" w:cs="Arial"/>
        </w:rPr>
        <w:t>days after the alleged incident. Kern Transit will only process complaints that are complete.</w:t>
      </w:r>
    </w:p>
    <w:p w:rsidR="005E04FC" w:rsidRPr="00114E76" w:rsidRDefault="005E04FC" w:rsidP="005E04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4E76">
        <w:rPr>
          <w:rFonts w:ascii="Arial" w:hAnsi="Arial" w:cs="Arial"/>
        </w:rPr>
        <w:t xml:space="preserve">Within 10 business days of receiving the complaint, Kern Transit will review it to </w:t>
      </w:r>
      <w:r>
        <w:rPr>
          <w:rFonts w:ascii="Arial" w:hAnsi="Arial" w:cs="Arial"/>
        </w:rPr>
        <w:t>verify the incident occurred within Kern Transit’s</w:t>
      </w:r>
      <w:r w:rsidRPr="00114E76">
        <w:rPr>
          <w:rFonts w:ascii="Arial" w:hAnsi="Arial" w:cs="Arial"/>
        </w:rPr>
        <w:t xml:space="preserve"> jurisdiction. The </w:t>
      </w:r>
      <w:r>
        <w:rPr>
          <w:rFonts w:ascii="Arial" w:hAnsi="Arial" w:cs="Arial"/>
        </w:rPr>
        <w:t>person submitting the complaint</w:t>
      </w:r>
      <w:r w:rsidRPr="00114E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(complainant) </w:t>
      </w:r>
      <w:r w:rsidRPr="00114E76">
        <w:rPr>
          <w:rFonts w:ascii="Arial" w:hAnsi="Arial" w:cs="Arial"/>
        </w:rPr>
        <w:t>will receive a</w:t>
      </w:r>
      <w:r>
        <w:rPr>
          <w:rFonts w:ascii="Arial" w:hAnsi="Arial" w:cs="Arial"/>
        </w:rPr>
        <w:t xml:space="preserve"> </w:t>
      </w:r>
      <w:r w:rsidRPr="00114E76">
        <w:rPr>
          <w:rFonts w:ascii="Arial" w:hAnsi="Arial" w:cs="Arial"/>
        </w:rPr>
        <w:t xml:space="preserve">letter informing her/him whether </w:t>
      </w:r>
      <w:r>
        <w:rPr>
          <w:rFonts w:ascii="Arial" w:hAnsi="Arial" w:cs="Arial"/>
        </w:rPr>
        <w:t xml:space="preserve">or not </w:t>
      </w:r>
      <w:r w:rsidRPr="00114E76">
        <w:rPr>
          <w:rFonts w:ascii="Arial" w:hAnsi="Arial" w:cs="Arial"/>
        </w:rPr>
        <w:t xml:space="preserve">the complaint will be investigated by </w:t>
      </w:r>
      <w:r>
        <w:rPr>
          <w:rFonts w:ascii="Arial" w:hAnsi="Arial" w:cs="Arial"/>
        </w:rPr>
        <w:t>Kern Transit</w:t>
      </w:r>
      <w:r w:rsidRPr="00114E76">
        <w:rPr>
          <w:rFonts w:ascii="Arial" w:hAnsi="Arial" w:cs="Arial"/>
        </w:rPr>
        <w:t xml:space="preserve">. Kern Transit </w:t>
      </w:r>
      <w:r>
        <w:rPr>
          <w:rFonts w:ascii="Arial" w:hAnsi="Arial" w:cs="Arial"/>
        </w:rPr>
        <w:t>will take no more than</w:t>
      </w:r>
      <w:r w:rsidRPr="00114E76">
        <w:rPr>
          <w:rFonts w:ascii="Arial" w:hAnsi="Arial" w:cs="Arial"/>
        </w:rPr>
        <w:t xml:space="preserve"> </w:t>
      </w:r>
      <w:r w:rsidRPr="00114E76">
        <w:rPr>
          <w:rFonts w:ascii="Arial" w:hAnsi="Arial" w:cs="Arial"/>
        </w:rPr>
        <w:t xml:space="preserve">30 days to investigate the complaint. </w:t>
      </w:r>
      <w:r>
        <w:rPr>
          <w:rFonts w:ascii="Arial" w:hAnsi="Arial" w:cs="Arial"/>
        </w:rPr>
        <w:t>If the investigation will take longer than 30 days, t</w:t>
      </w:r>
      <w:r w:rsidRPr="00114E76">
        <w:rPr>
          <w:rFonts w:ascii="Arial" w:hAnsi="Arial" w:cs="Arial"/>
        </w:rPr>
        <w:t xml:space="preserve">he complainant will be notified </w:t>
      </w:r>
      <w:r>
        <w:rPr>
          <w:rFonts w:ascii="Arial" w:hAnsi="Arial" w:cs="Arial"/>
        </w:rPr>
        <w:t>as to the</w:t>
      </w:r>
      <w:r w:rsidRPr="00114E76">
        <w:rPr>
          <w:rFonts w:ascii="Arial" w:hAnsi="Arial" w:cs="Arial"/>
        </w:rPr>
        <w:t xml:space="preserve"> cause </w:t>
      </w:r>
      <w:r>
        <w:rPr>
          <w:rFonts w:ascii="Arial" w:hAnsi="Arial" w:cs="Arial"/>
        </w:rPr>
        <w:t>of the</w:t>
      </w:r>
      <w:r w:rsidRPr="00114E76">
        <w:rPr>
          <w:rFonts w:ascii="Arial" w:hAnsi="Arial" w:cs="Arial"/>
        </w:rPr>
        <w:t xml:space="preserve"> extension.</w:t>
      </w:r>
    </w:p>
    <w:p w:rsidR="005E04FC" w:rsidRPr="00114E76" w:rsidRDefault="005E04FC" w:rsidP="005E04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4E76">
        <w:rPr>
          <w:rFonts w:ascii="Arial" w:hAnsi="Arial" w:cs="Arial"/>
        </w:rPr>
        <w:t xml:space="preserve">If more information is needed to resolve the case, Kern Transit may contact the complainant. The complainant has 10 business days </w:t>
      </w:r>
      <w:r>
        <w:rPr>
          <w:rFonts w:ascii="Arial" w:hAnsi="Arial" w:cs="Arial"/>
        </w:rPr>
        <w:t>from the date of contact</w:t>
      </w:r>
      <w:r w:rsidRPr="00114E76">
        <w:rPr>
          <w:rFonts w:ascii="Arial" w:hAnsi="Arial" w:cs="Arial"/>
        </w:rPr>
        <w:t xml:space="preserve"> to send </w:t>
      </w:r>
      <w:r>
        <w:rPr>
          <w:rFonts w:ascii="Arial" w:hAnsi="Arial" w:cs="Arial"/>
        </w:rPr>
        <w:t>the additional</w:t>
      </w:r>
      <w:r w:rsidRPr="00114E76">
        <w:rPr>
          <w:rFonts w:ascii="Arial" w:hAnsi="Arial" w:cs="Arial"/>
        </w:rPr>
        <w:t xml:space="preserve"> </w:t>
      </w:r>
      <w:r w:rsidRPr="00114E76">
        <w:rPr>
          <w:rFonts w:ascii="Arial" w:hAnsi="Arial" w:cs="Arial"/>
        </w:rPr>
        <w:t xml:space="preserve">information to </w:t>
      </w:r>
      <w:r>
        <w:rPr>
          <w:rFonts w:ascii="Arial" w:hAnsi="Arial" w:cs="Arial"/>
        </w:rPr>
        <w:t>Kern Transit</w:t>
      </w:r>
      <w:r w:rsidRPr="00114E76">
        <w:rPr>
          <w:rFonts w:ascii="Arial" w:hAnsi="Arial" w:cs="Arial"/>
        </w:rPr>
        <w:t xml:space="preserve">. If </w:t>
      </w:r>
      <w:r>
        <w:rPr>
          <w:rFonts w:ascii="Arial" w:hAnsi="Arial" w:cs="Arial"/>
        </w:rPr>
        <w:t>Kern Transit</w:t>
      </w:r>
      <w:r w:rsidRPr="00114E76">
        <w:rPr>
          <w:rFonts w:ascii="Arial" w:hAnsi="Arial" w:cs="Arial"/>
        </w:rPr>
        <w:t xml:space="preserve"> is not contacted by the complainant or does not receive the additional information within 10 business days</w:t>
      </w:r>
      <w:r>
        <w:rPr>
          <w:rFonts w:ascii="Arial" w:hAnsi="Arial" w:cs="Arial"/>
        </w:rPr>
        <w:t>,</w:t>
      </w:r>
      <w:r w:rsidRPr="00114E76">
        <w:rPr>
          <w:rFonts w:ascii="Arial" w:hAnsi="Arial" w:cs="Arial"/>
        </w:rPr>
        <w:t xml:space="preserve"> Kern Transit can close the case. </w:t>
      </w:r>
    </w:p>
    <w:p w:rsidR="005E04FC" w:rsidRDefault="005E04FC" w:rsidP="005E04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4E76">
        <w:rPr>
          <w:rFonts w:ascii="Arial" w:hAnsi="Arial" w:cs="Arial"/>
        </w:rPr>
        <w:t xml:space="preserve">A case can </w:t>
      </w:r>
      <w:r>
        <w:rPr>
          <w:rFonts w:ascii="Arial" w:hAnsi="Arial" w:cs="Arial"/>
        </w:rPr>
        <w:t xml:space="preserve">also </w:t>
      </w:r>
      <w:r w:rsidRPr="00114E76">
        <w:rPr>
          <w:rFonts w:ascii="Arial" w:hAnsi="Arial" w:cs="Arial"/>
        </w:rPr>
        <w:t xml:space="preserve">be closed if the complainant </w:t>
      </w:r>
      <w:r>
        <w:rPr>
          <w:rFonts w:ascii="Arial" w:hAnsi="Arial" w:cs="Arial"/>
        </w:rPr>
        <w:t xml:space="preserve">states verbally or in writing that he/she </w:t>
      </w:r>
      <w:r w:rsidRPr="00114E76">
        <w:rPr>
          <w:rFonts w:ascii="Arial" w:hAnsi="Arial" w:cs="Arial"/>
        </w:rPr>
        <w:t xml:space="preserve">no longer wishes to pursue the </w:t>
      </w:r>
      <w:r>
        <w:rPr>
          <w:rFonts w:ascii="Arial" w:hAnsi="Arial" w:cs="Arial"/>
        </w:rPr>
        <w:t>investigation</w:t>
      </w:r>
      <w:r w:rsidRPr="00114E76">
        <w:rPr>
          <w:rFonts w:ascii="Arial" w:hAnsi="Arial" w:cs="Arial"/>
        </w:rPr>
        <w:t xml:space="preserve">. </w:t>
      </w:r>
    </w:p>
    <w:p w:rsidR="00FA7A68" w:rsidRDefault="005E04FC" w:rsidP="005E04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4E76">
        <w:rPr>
          <w:rFonts w:ascii="Arial" w:hAnsi="Arial" w:cs="Arial"/>
        </w:rPr>
        <w:t xml:space="preserve">After </w:t>
      </w:r>
      <w:r>
        <w:rPr>
          <w:rFonts w:ascii="Arial" w:hAnsi="Arial" w:cs="Arial"/>
        </w:rPr>
        <w:t>a review of the complaint</w:t>
      </w:r>
      <w:r w:rsidRPr="00114E76">
        <w:rPr>
          <w:rFonts w:ascii="Arial" w:hAnsi="Arial" w:cs="Arial"/>
        </w:rPr>
        <w:t xml:space="preserve">, one of two letters </w:t>
      </w:r>
      <w:r>
        <w:rPr>
          <w:rFonts w:ascii="Arial" w:hAnsi="Arial" w:cs="Arial"/>
        </w:rPr>
        <w:t xml:space="preserve">will be sent </w:t>
      </w:r>
      <w:r w:rsidRPr="00114E76">
        <w:rPr>
          <w:rFonts w:ascii="Arial" w:hAnsi="Arial" w:cs="Arial"/>
        </w:rPr>
        <w:t>to the</w:t>
      </w:r>
      <w:r>
        <w:rPr>
          <w:rFonts w:ascii="Arial" w:hAnsi="Arial" w:cs="Arial"/>
        </w:rPr>
        <w:t xml:space="preserve"> </w:t>
      </w:r>
      <w:r w:rsidRPr="00114E76">
        <w:rPr>
          <w:rFonts w:ascii="Arial" w:hAnsi="Arial" w:cs="Arial"/>
        </w:rPr>
        <w:t xml:space="preserve">complainant: </w:t>
      </w:r>
      <w:r>
        <w:rPr>
          <w:rFonts w:ascii="Arial" w:hAnsi="Arial" w:cs="Arial"/>
        </w:rPr>
        <w:t xml:space="preserve">either </w:t>
      </w:r>
      <w:r w:rsidRPr="00114E76">
        <w:rPr>
          <w:rFonts w:ascii="Arial" w:hAnsi="Arial" w:cs="Arial"/>
        </w:rPr>
        <w:t xml:space="preserve">a closure letter or a letter of finding (LOF). </w:t>
      </w:r>
      <w:r>
        <w:rPr>
          <w:rFonts w:ascii="Arial" w:hAnsi="Arial" w:cs="Arial"/>
        </w:rPr>
        <w:t xml:space="preserve"> </w:t>
      </w:r>
      <w:r w:rsidRPr="00114E76">
        <w:rPr>
          <w:rFonts w:ascii="Arial" w:hAnsi="Arial" w:cs="Arial"/>
        </w:rPr>
        <w:t>A closure letter summarizes the</w:t>
      </w:r>
      <w:r>
        <w:rPr>
          <w:rFonts w:ascii="Arial" w:hAnsi="Arial" w:cs="Arial"/>
        </w:rPr>
        <w:t xml:space="preserve"> </w:t>
      </w:r>
      <w:r w:rsidRPr="00114E76">
        <w:rPr>
          <w:rFonts w:ascii="Arial" w:hAnsi="Arial" w:cs="Arial"/>
        </w:rPr>
        <w:t>allegations and states that there was not a Title VI violation and that the case will be closed. A</w:t>
      </w:r>
      <w:r>
        <w:rPr>
          <w:rFonts w:ascii="Arial" w:hAnsi="Arial" w:cs="Arial"/>
        </w:rPr>
        <w:t xml:space="preserve"> </w:t>
      </w:r>
      <w:r w:rsidRPr="00114E76">
        <w:rPr>
          <w:rFonts w:ascii="Arial" w:hAnsi="Arial" w:cs="Arial"/>
        </w:rPr>
        <w:t>LOF summarizes the allegations and the interviews regarding the alleged incident, and explains</w:t>
      </w:r>
      <w:r>
        <w:rPr>
          <w:rFonts w:ascii="Arial" w:hAnsi="Arial" w:cs="Arial"/>
        </w:rPr>
        <w:t xml:space="preserve"> </w:t>
      </w:r>
      <w:r w:rsidRPr="00114E76">
        <w:rPr>
          <w:rFonts w:ascii="Arial" w:hAnsi="Arial" w:cs="Arial"/>
        </w:rPr>
        <w:t>whether any disciplinary action, additional training of the staff member, or other action will</w:t>
      </w:r>
      <w:r>
        <w:rPr>
          <w:rFonts w:ascii="Arial" w:hAnsi="Arial" w:cs="Arial"/>
        </w:rPr>
        <w:t xml:space="preserve"> </w:t>
      </w:r>
      <w:r w:rsidRPr="00114E76">
        <w:rPr>
          <w:rFonts w:ascii="Arial" w:hAnsi="Arial" w:cs="Arial"/>
        </w:rPr>
        <w:t xml:space="preserve">occur. </w:t>
      </w:r>
    </w:p>
    <w:p w:rsidR="00FA7A68" w:rsidRPr="00FA7A68" w:rsidRDefault="00FA7A68" w:rsidP="00FA7A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Appeals</w:t>
      </w:r>
    </w:p>
    <w:p w:rsidR="00A70D5B" w:rsidRPr="00114E76" w:rsidRDefault="005E04FC" w:rsidP="00FA7A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14E76">
        <w:rPr>
          <w:rFonts w:ascii="Arial" w:hAnsi="Arial" w:cs="Arial"/>
        </w:rPr>
        <w:t>If the complainant wishes to appeal the decision, she/he has 10 business days after the date of the letter to do so.</w:t>
      </w:r>
      <w:r w:rsidR="00FA7A68">
        <w:rPr>
          <w:rFonts w:ascii="Arial" w:hAnsi="Arial" w:cs="Arial"/>
        </w:rPr>
        <w:t xml:space="preserve">  The complainant must contact the Title VI Compliance Coordinator at the address / phone number listed above</w:t>
      </w:r>
      <w:r w:rsidR="00A70D5B">
        <w:rPr>
          <w:rFonts w:ascii="Arial" w:hAnsi="Arial" w:cs="Arial"/>
        </w:rPr>
        <w:t>.</w:t>
      </w:r>
    </w:p>
    <w:p w:rsidR="00A70D5B" w:rsidRDefault="00A70D5B">
      <w:pPr>
        <w:rPr>
          <w:rFonts w:ascii="Arial" w:eastAsia="Times New Roman" w:hAnsi="Arial" w:cs="Arial"/>
          <w:b/>
          <w:color w:val="44444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06072" wp14:editId="6330ACC9">
                <wp:simplePos x="0" y="0"/>
                <wp:positionH relativeFrom="column">
                  <wp:posOffset>0</wp:posOffset>
                </wp:positionH>
                <wp:positionV relativeFrom="page">
                  <wp:posOffset>8620125</wp:posOffset>
                </wp:positionV>
                <wp:extent cx="5949950" cy="600075"/>
                <wp:effectExtent l="0" t="0" r="12700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70D5B" w:rsidRPr="009662B9" w:rsidRDefault="00A70D5B" w:rsidP="009662B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14E76">
                              <w:rPr>
                                <w:rFonts w:ascii="Arial" w:hAnsi="Arial" w:cs="Arial"/>
                              </w:rPr>
                              <w:t xml:space="preserve">A person may also file a complaint directly with the Federal Transit Administration, at FTA Office of Civil Rights, </w:t>
                            </w:r>
                            <w:r>
                              <w:rPr>
                                <w:rFonts w:ascii="Arial" w:hAnsi="Arial" w:cs="Arial"/>
                              </w:rPr>
                              <w:t>East Building, 5</w:t>
                            </w:r>
                            <w:r w:rsidRPr="00FA7A68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Floor – TCR, </w:t>
                            </w:r>
                            <w:r w:rsidRPr="00114E76">
                              <w:rPr>
                                <w:rFonts w:ascii="Arial" w:hAnsi="Arial" w:cs="Arial"/>
                              </w:rPr>
                              <w:t>1200 New Jersey Avenue SE, Washington, DC 20590.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060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678.75pt;width:468.5pt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" filled="f" strokeweight=".5pt">
                <v:fill o:detectmouseclick="t"/>
                <v:textbox>
                  <w:txbxContent>
                    <w:p w:rsidR="00A70D5B" w:rsidRPr="009662B9" w:rsidRDefault="00A70D5B" w:rsidP="009662B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114E76">
                        <w:rPr>
                          <w:rFonts w:ascii="Arial" w:hAnsi="Arial" w:cs="Arial"/>
                        </w:rPr>
                        <w:t xml:space="preserve">A person may also file a complaint directly with the Federal Transit Administration, at FTA Office of Civil Rights, </w:t>
                      </w:r>
                      <w:r>
                        <w:rPr>
                          <w:rFonts w:ascii="Arial" w:hAnsi="Arial" w:cs="Arial"/>
                        </w:rPr>
                        <w:t>East Building, 5</w:t>
                      </w:r>
                      <w:r w:rsidRPr="00FA7A68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 xml:space="preserve"> Floor – TCR, </w:t>
                      </w:r>
                      <w:r w:rsidRPr="00114E76">
                        <w:rPr>
                          <w:rFonts w:ascii="Arial" w:hAnsi="Arial" w:cs="Arial"/>
                        </w:rPr>
                        <w:t>1200 New Jersey Avenue SE, Washington, DC 20590.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Arial" w:eastAsia="Times New Roman" w:hAnsi="Arial" w:cs="Arial"/>
          <w:b/>
          <w:color w:val="444444"/>
          <w:sz w:val="24"/>
          <w:szCs w:val="24"/>
        </w:rPr>
        <w:br w:type="page"/>
      </w:r>
    </w:p>
    <w:p w:rsidR="008F0C07" w:rsidRPr="008F0C07" w:rsidRDefault="008F0C07" w:rsidP="008F0C07">
      <w:pPr>
        <w:shd w:val="clear" w:color="auto" w:fill="FFFFFF"/>
        <w:spacing w:after="0" w:line="300" w:lineRule="atLeast"/>
        <w:jc w:val="center"/>
        <w:textAlignment w:val="top"/>
        <w:rPr>
          <w:rFonts w:ascii="Arial" w:eastAsia="Times New Roman" w:hAnsi="Arial" w:cs="Arial"/>
          <w:b/>
          <w:color w:val="444444"/>
          <w:sz w:val="24"/>
          <w:szCs w:val="24"/>
        </w:rPr>
      </w:pPr>
      <w:r w:rsidRPr="008F0C07">
        <w:rPr>
          <w:rFonts w:ascii="Arial" w:eastAsia="Times New Roman" w:hAnsi="Arial" w:cs="Arial"/>
          <w:b/>
          <w:color w:val="444444"/>
          <w:sz w:val="24"/>
          <w:szCs w:val="24"/>
        </w:rPr>
        <w:lastRenderedPageBreak/>
        <w:t>TÍTULO VI PROCEDIMIENTO DE QUEJA</w:t>
      </w:r>
    </w:p>
    <w:p w:rsidR="008F0C07" w:rsidRPr="008F0C07" w:rsidRDefault="008F0C07" w:rsidP="008F0C07">
      <w:pPr>
        <w:shd w:val="clear" w:color="auto" w:fill="FFFFFF"/>
        <w:spacing w:after="0" w:line="300" w:lineRule="atLeast"/>
        <w:jc w:val="center"/>
        <w:textAlignment w:val="top"/>
        <w:rPr>
          <w:rFonts w:ascii="Arial" w:eastAsia="Times New Roman" w:hAnsi="Arial" w:cs="Arial"/>
          <w:b/>
          <w:color w:val="444444"/>
          <w:sz w:val="24"/>
          <w:szCs w:val="24"/>
        </w:rPr>
      </w:pPr>
    </w:p>
    <w:p w:rsidR="00D24FAD" w:rsidRPr="00D24FAD" w:rsidRDefault="00D24FAD" w:rsidP="00E94E1F">
      <w:pPr>
        <w:shd w:val="clear" w:color="auto" w:fill="FFFFFF"/>
        <w:spacing w:after="0" w:line="300" w:lineRule="atLeast"/>
        <w:jc w:val="both"/>
        <w:textAlignment w:val="top"/>
        <w:rPr>
          <w:rFonts w:ascii="Arial" w:eastAsia="Times New Roman" w:hAnsi="Arial" w:cs="Arial"/>
          <w:color w:val="444444"/>
          <w:u w:val="single"/>
        </w:rPr>
      </w:pPr>
      <w:proofErr w:type="spellStart"/>
      <w:r>
        <w:rPr>
          <w:rFonts w:ascii="Arial" w:eastAsia="Times New Roman" w:hAnsi="Arial" w:cs="Arial"/>
          <w:color w:val="444444"/>
          <w:u w:val="single"/>
        </w:rPr>
        <w:t>Introdución</w:t>
      </w:r>
      <w:proofErr w:type="spellEnd"/>
    </w:p>
    <w:p w:rsidR="008F0C07" w:rsidRDefault="008F0C07" w:rsidP="00E94E1F">
      <w:pPr>
        <w:shd w:val="clear" w:color="auto" w:fill="FFFFFF"/>
        <w:spacing w:after="0" w:line="300" w:lineRule="atLeast"/>
        <w:jc w:val="both"/>
        <w:textAlignment w:val="top"/>
        <w:rPr>
          <w:rFonts w:ascii="Arial" w:eastAsia="Times New Roman" w:hAnsi="Arial" w:cs="Arial"/>
          <w:color w:val="444444"/>
        </w:rPr>
      </w:pPr>
      <w:r w:rsidRPr="008F0C07">
        <w:rPr>
          <w:rFonts w:ascii="Arial" w:eastAsia="Times New Roman" w:hAnsi="Arial" w:cs="Arial"/>
          <w:color w:val="444444"/>
        </w:rPr>
        <w:t>Como un recep</w:t>
      </w:r>
      <w:r>
        <w:rPr>
          <w:rFonts w:ascii="Arial" w:eastAsia="Times New Roman" w:hAnsi="Arial" w:cs="Arial"/>
          <w:color w:val="444444"/>
        </w:rPr>
        <w:t xml:space="preserve">tor de </w:t>
      </w:r>
      <w:proofErr w:type="spellStart"/>
      <w:r>
        <w:rPr>
          <w:rFonts w:ascii="Arial" w:eastAsia="Times New Roman" w:hAnsi="Arial" w:cs="Arial"/>
          <w:color w:val="444444"/>
        </w:rPr>
        <w:t>dólares</w:t>
      </w:r>
      <w:proofErr w:type="spellEnd"/>
      <w:r>
        <w:rPr>
          <w:rFonts w:ascii="Arial" w:eastAsia="Times New Roman" w:hAnsi="Arial" w:cs="Arial"/>
          <w:color w:val="444444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</w:rPr>
        <w:t>federales</w:t>
      </w:r>
      <w:proofErr w:type="spellEnd"/>
      <w:r>
        <w:rPr>
          <w:rFonts w:ascii="Arial" w:eastAsia="Times New Roman" w:hAnsi="Arial" w:cs="Arial"/>
          <w:color w:val="444444"/>
        </w:rPr>
        <w:t xml:space="preserve">, </w:t>
      </w:r>
      <w:r w:rsidR="00606678">
        <w:rPr>
          <w:rFonts w:ascii="Arial" w:eastAsia="Times New Roman" w:hAnsi="Arial" w:cs="Arial"/>
          <w:color w:val="444444"/>
        </w:rPr>
        <w:t>Kern Transit</w:t>
      </w:r>
      <w:r w:rsidR="00BF6DDB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="00BF6DDB">
        <w:rPr>
          <w:rFonts w:ascii="Arial" w:eastAsia="Times New Roman" w:hAnsi="Arial" w:cs="Arial"/>
          <w:color w:val="444444"/>
        </w:rPr>
        <w:t>t</w:t>
      </w:r>
      <w:r>
        <w:rPr>
          <w:rFonts w:ascii="Arial" w:eastAsia="Times New Roman" w:hAnsi="Arial" w:cs="Arial"/>
          <w:color w:val="444444"/>
        </w:rPr>
        <w:t>iene</w:t>
      </w:r>
      <w:proofErr w:type="spellEnd"/>
      <w:r>
        <w:rPr>
          <w:rFonts w:ascii="Arial" w:eastAsia="Times New Roman" w:hAnsi="Arial" w:cs="Arial"/>
          <w:color w:val="444444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</w:rPr>
        <w:t>que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Pr="008F0C07">
        <w:rPr>
          <w:rFonts w:ascii="Arial" w:eastAsia="Times New Roman" w:hAnsi="Arial" w:cs="Arial"/>
          <w:color w:val="444444"/>
        </w:rPr>
        <w:t>cumplir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con </w:t>
      </w:r>
      <w:proofErr w:type="gramStart"/>
      <w:r>
        <w:rPr>
          <w:rFonts w:eastAsia="Times New Roman" w:cs="Segoe UI"/>
          <w:color w:val="444444"/>
        </w:rPr>
        <w:t xml:space="preserve">el </w:t>
      </w:r>
      <w:r w:rsidRPr="00F43BC5">
        <w:rPr>
          <w:rFonts w:eastAsia="Times New Roman" w:cs="Segoe UI"/>
          <w:color w:val="444444"/>
        </w:rPr>
        <w:t xml:space="preserve"> </w:t>
      </w:r>
      <w:proofErr w:type="spellStart"/>
      <w:r w:rsidRPr="00C16EA8">
        <w:rPr>
          <w:rFonts w:eastAsia="Times New Roman" w:cs="Segoe UI"/>
          <w:color w:val="444444"/>
        </w:rPr>
        <w:t>Título</w:t>
      </w:r>
      <w:proofErr w:type="spellEnd"/>
      <w:proofErr w:type="gramEnd"/>
      <w:r w:rsidRPr="00C16EA8">
        <w:rPr>
          <w:rFonts w:eastAsia="Times New Roman" w:cs="Segoe UI"/>
          <w:color w:val="444444"/>
        </w:rPr>
        <w:t xml:space="preserve"> VI del </w:t>
      </w:r>
      <w:proofErr w:type="spellStart"/>
      <w:r w:rsidRPr="00C16EA8">
        <w:rPr>
          <w:rFonts w:eastAsia="Times New Roman" w:cs="Segoe UI"/>
          <w:color w:val="444444"/>
        </w:rPr>
        <w:t>Acto</w:t>
      </w:r>
      <w:proofErr w:type="spellEnd"/>
      <w:r w:rsidRPr="00C16EA8">
        <w:rPr>
          <w:rFonts w:eastAsia="Times New Roman" w:cs="Segoe UI"/>
          <w:color w:val="444444"/>
        </w:rPr>
        <w:t xml:space="preserve"> de </w:t>
      </w:r>
      <w:proofErr w:type="spellStart"/>
      <w:r w:rsidRPr="00C16EA8">
        <w:rPr>
          <w:rFonts w:eastAsia="Times New Roman" w:cs="Segoe UI"/>
          <w:color w:val="444444"/>
        </w:rPr>
        <w:t>Derechos</w:t>
      </w:r>
      <w:proofErr w:type="spellEnd"/>
      <w:r w:rsidRPr="00C16EA8">
        <w:rPr>
          <w:rFonts w:eastAsia="Times New Roman" w:cs="Segoe UI"/>
          <w:color w:val="444444"/>
        </w:rPr>
        <w:t xml:space="preserve"> </w:t>
      </w:r>
      <w:proofErr w:type="spellStart"/>
      <w:r w:rsidRPr="00C16EA8">
        <w:rPr>
          <w:rFonts w:eastAsia="Times New Roman" w:cs="Segoe UI"/>
          <w:color w:val="444444"/>
        </w:rPr>
        <w:t>Civiles</w:t>
      </w:r>
      <w:proofErr w:type="spellEnd"/>
      <w:r w:rsidRPr="00C16EA8">
        <w:rPr>
          <w:rFonts w:eastAsia="Times New Roman" w:cs="Segoe UI"/>
          <w:color w:val="444444"/>
        </w:rPr>
        <w:t xml:space="preserve"> de 1964</w:t>
      </w:r>
      <w:r>
        <w:rPr>
          <w:rFonts w:eastAsia="Times New Roman" w:cs="Segoe UI"/>
          <w:color w:val="444444"/>
        </w:rPr>
        <w:t xml:space="preserve">, </w:t>
      </w:r>
      <w:r w:rsidRPr="008F0C07">
        <w:rPr>
          <w:rFonts w:ascii="Arial" w:eastAsia="Times New Roman" w:hAnsi="Arial" w:cs="Arial"/>
          <w:color w:val="444444"/>
        </w:rPr>
        <w:t xml:space="preserve">y </w:t>
      </w:r>
      <w:proofErr w:type="spellStart"/>
      <w:r w:rsidRPr="008F0C07">
        <w:rPr>
          <w:rFonts w:ascii="Arial" w:eastAsia="Times New Roman" w:hAnsi="Arial" w:cs="Arial"/>
          <w:color w:val="444444"/>
        </w:rPr>
        <w:t>asegurar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Pr="008F0C07">
        <w:rPr>
          <w:rFonts w:ascii="Arial" w:eastAsia="Times New Roman" w:hAnsi="Arial" w:cs="Arial"/>
          <w:color w:val="444444"/>
        </w:rPr>
        <w:t>que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los </w:t>
      </w:r>
      <w:proofErr w:type="spellStart"/>
      <w:r w:rsidRPr="008F0C07">
        <w:rPr>
          <w:rFonts w:ascii="Arial" w:eastAsia="Times New Roman" w:hAnsi="Arial" w:cs="Arial"/>
          <w:color w:val="444444"/>
        </w:rPr>
        <w:t>servicios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y </w:t>
      </w:r>
      <w:proofErr w:type="spellStart"/>
      <w:r w:rsidRPr="008F0C07">
        <w:rPr>
          <w:rFonts w:ascii="Arial" w:eastAsia="Times New Roman" w:hAnsi="Arial" w:cs="Arial"/>
          <w:color w:val="444444"/>
        </w:rPr>
        <w:t>beneficios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</w:rPr>
        <w:t>estan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</w:rPr>
        <w:t>proveidos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 xml:space="preserve">sin </w:t>
      </w:r>
      <w:proofErr w:type="spellStart"/>
      <w:r>
        <w:rPr>
          <w:rFonts w:ascii="Arial" w:eastAsia="Times New Roman" w:hAnsi="Arial" w:cs="Arial"/>
          <w:color w:val="444444"/>
        </w:rPr>
        <w:t>discriminación</w:t>
      </w:r>
      <w:proofErr w:type="spellEnd"/>
      <w:r>
        <w:rPr>
          <w:rFonts w:ascii="Arial" w:eastAsia="Times New Roman" w:hAnsi="Arial" w:cs="Arial"/>
          <w:color w:val="444444"/>
        </w:rPr>
        <w:t xml:space="preserve">. </w:t>
      </w:r>
      <w:r w:rsidR="00606678">
        <w:rPr>
          <w:rFonts w:ascii="Arial" w:eastAsia="Times New Roman" w:hAnsi="Arial" w:cs="Arial"/>
          <w:color w:val="444444"/>
        </w:rPr>
        <w:t xml:space="preserve">Kern </w:t>
      </w:r>
      <w:proofErr w:type="spellStart"/>
      <w:r w:rsidR="00606678">
        <w:rPr>
          <w:rFonts w:ascii="Arial" w:eastAsia="Times New Roman" w:hAnsi="Arial" w:cs="Arial"/>
          <w:color w:val="444444"/>
        </w:rPr>
        <w:t>Transit</w:t>
      </w:r>
      <w:r w:rsidRPr="008F0C07">
        <w:rPr>
          <w:rFonts w:ascii="Arial" w:eastAsia="Times New Roman" w:hAnsi="Arial" w:cs="Arial"/>
          <w:color w:val="444444"/>
        </w:rPr>
        <w:t>tiene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proofErr w:type="gramStart"/>
      <w:r w:rsidR="00BF6DDB">
        <w:rPr>
          <w:rFonts w:ascii="Arial" w:eastAsia="Times New Roman" w:hAnsi="Arial" w:cs="Arial"/>
          <w:color w:val="444444"/>
        </w:rPr>
        <w:t>este</w:t>
      </w:r>
      <w:proofErr w:type="spellEnd"/>
      <w:proofErr w:type="gramEnd"/>
      <w:r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</w:rPr>
        <w:t>T</w:t>
      </w:r>
      <w:r w:rsidRPr="008F0C07">
        <w:rPr>
          <w:rFonts w:ascii="Arial" w:eastAsia="Times New Roman" w:hAnsi="Arial" w:cs="Arial"/>
          <w:color w:val="444444"/>
        </w:rPr>
        <w:t>ítulo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VI </w:t>
      </w:r>
      <w:proofErr w:type="spellStart"/>
      <w:r w:rsidRPr="008F0C07">
        <w:rPr>
          <w:rFonts w:ascii="Arial" w:eastAsia="Times New Roman" w:hAnsi="Arial" w:cs="Arial"/>
          <w:color w:val="444444"/>
        </w:rPr>
        <w:t>procedimiento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de </w:t>
      </w:r>
      <w:proofErr w:type="spellStart"/>
      <w:r w:rsidRPr="008F0C07">
        <w:rPr>
          <w:rFonts w:ascii="Arial" w:eastAsia="Times New Roman" w:hAnsi="Arial" w:cs="Arial"/>
          <w:color w:val="444444"/>
        </w:rPr>
        <w:t>queja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Pr="008F0C07">
        <w:rPr>
          <w:rFonts w:ascii="Arial" w:eastAsia="Times New Roman" w:hAnsi="Arial" w:cs="Arial"/>
          <w:color w:val="444444"/>
        </w:rPr>
        <w:t>que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se describe el </w:t>
      </w:r>
      <w:proofErr w:type="spellStart"/>
      <w:r w:rsidRPr="008F0C07">
        <w:rPr>
          <w:rFonts w:ascii="Arial" w:eastAsia="Times New Roman" w:hAnsi="Arial" w:cs="Arial"/>
          <w:color w:val="444444"/>
        </w:rPr>
        <w:t>proceso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para </w:t>
      </w:r>
      <w:proofErr w:type="spellStart"/>
      <w:r w:rsidRPr="008F0C07">
        <w:rPr>
          <w:rFonts w:ascii="Arial" w:eastAsia="Times New Roman" w:hAnsi="Arial" w:cs="Arial"/>
          <w:color w:val="444444"/>
        </w:rPr>
        <w:t>revisar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y resolver </w:t>
      </w:r>
      <w:proofErr w:type="spellStart"/>
      <w:r w:rsidRPr="008F0C07">
        <w:rPr>
          <w:rFonts w:ascii="Arial" w:eastAsia="Times New Roman" w:hAnsi="Arial" w:cs="Arial"/>
          <w:color w:val="444444"/>
        </w:rPr>
        <w:t>las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Pr="008F0C07">
        <w:rPr>
          <w:rFonts w:ascii="Arial" w:eastAsia="Times New Roman" w:hAnsi="Arial" w:cs="Arial"/>
          <w:color w:val="444444"/>
        </w:rPr>
        <w:t>quejas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del </w:t>
      </w:r>
      <w:proofErr w:type="spellStart"/>
      <w:r>
        <w:rPr>
          <w:rFonts w:ascii="Arial" w:eastAsia="Times New Roman" w:hAnsi="Arial" w:cs="Arial"/>
          <w:color w:val="444444"/>
        </w:rPr>
        <w:t>T</w:t>
      </w:r>
      <w:r w:rsidRPr="008F0C07">
        <w:rPr>
          <w:rFonts w:ascii="Arial" w:eastAsia="Times New Roman" w:hAnsi="Arial" w:cs="Arial"/>
          <w:color w:val="444444"/>
        </w:rPr>
        <w:t>ítulo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VI. El </w:t>
      </w:r>
      <w:proofErr w:type="spellStart"/>
      <w:r w:rsidRPr="008F0C07">
        <w:rPr>
          <w:rFonts w:ascii="Arial" w:eastAsia="Times New Roman" w:hAnsi="Arial" w:cs="Arial"/>
          <w:color w:val="444444"/>
        </w:rPr>
        <w:t>procedimiento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Pr="008F0C07">
        <w:rPr>
          <w:rFonts w:ascii="Arial" w:eastAsia="Times New Roman" w:hAnsi="Arial" w:cs="Arial"/>
          <w:color w:val="444444"/>
        </w:rPr>
        <w:t>es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Pr="008F0C07">
        <w:rPr>
          <w:rFonts w:ascii="Arial" w:eastAsia="Times New Roman" w:hAnsi="Arial" w:cs="Arial"/>
          <w:color w:val="444444"/>
        </w:rPr>
        <w:t>consistente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con </w:t>
      </w:r>
      <w:proofErr w:type="spellStart"/>
      <w:r w:rsidRPr="008F0C07">
        <w:rPr>
          <w:rFonts w:ascii="Arial" w:eastAsia="Times New Roman" w:hAnsi="Arial" w:cs="Arial"/>
          <w:color w:val="444444"/>
        </w:rPr>
        <w:t>las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="005E2393">
        <w:rPr>
          <w:rFonts w:ascii="Arial" w:eastAsia="Times New Roman" w:hAnsi="Arial" w:cs="Arial"/>
          <w:color w:val="444444"/>
        </w:rPr>
        <w:t>direcciones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</w:t>
      </w:r>
      <w:r w:rsidR="005E2393">
        <w:rPr>
          <w:rFonts w:ascii="Arial" w:eastAsia="Times New Roman" w:hAnsi="Arial" w:cs="Arial"/>
          <w:color w:val="444444"/>
        </w:rPr>
        <w:t>de</w:t>
      </w:r>
      <w:r w:rsidRPr="008F0C07">
        <w:rPr>
          <w:rFonts w:ascii="Arial" w:eastAsia="Times New Roman" w:hAnsi="Arial" w:cs="Arial"/>
          <w:color w:val="444444"/>
        </w:rPr>
        <w:t xml:space="preserve"> la Federal Transit Administration Circular 4702.1B, de </w:t>
      </w:r>
      <w:proofErr w:type="spellStart"/>
      <w:r w:rsidR="005E2393">
        <w:rPr>
          <w:rFonts w:ascii="Arial" w:eastAsia="Times New Roman" w:hAnsi="Arial" w:cs="Arial"/>
          <w:color w:val="444444"/>
        </w:rPr>
        <w:t>O</w:t>
      </w:r>
      <w:r w:rsidRPr="008F0C07">
        <w:rPr>
          <w:rFonts w:ascii="Arial" w:eastAsia="Times New Roman" w:hAnsi="Arial" w:cs="Arial"/>
          <w:color w:val="444444"/>
        </w:rPr>
        <w:t>ctubre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</w:t>
      </w:r>
      <w:r w:rsidR="005E2393">
        <w:rPr>
          <w:rFonts w:ascii="Arial" w:eastAsia="Times New Roman" w:hAnsi="Arial" w:cs="Arial"/>
          <w:color w:val="444444"/>
        </w:rPr>
        <w:t>1,</w:t>
      </w:r>
      <w:r w:rsidRPr="008F0C07">
        <w:rPr>
          <w:rFonts w:ascii="Arial" w:eastAsia="Times New Roman" w:hAnsi="Arial" w:cs="Arial"/>
          <w:color w:val="444444"/>
        </w:rPr>
        <w:t xml:space="preserve"> 2012.</w:t>
      </w:r>
    </w:p>
    <w:p w:rsidR="008F0C07" w:rsidRPr="008F0C07" w:rsidRDefault="008F0C07" w:rsidP="00E94E1F">
      <w:pPr>
        <w:shd w:val="clear" w:color="auto" w:fill="FFFFFF"/>
        <w:spacing w:after="0" w:line="300" w:lineRule="atLeast"/>
        <w:jc w:val="both"/>
        <w:textAlignment w:val="top"/>
        <w:rPr>
          <w:rFonts w:ascii="Arial" w:eastAsia="Times New Roman" w:hAnsi="Arial" w:cs="Arial"/>
          <w:color w:val="444444"/>
        </w:rPr>
      </w:pPr>
    </w:p>
    <w:p w:rsidR="00D24FAD" w:rsidRPr="00AC6A65" w:rsidRDefault="00D24FAD" w:rsidP="00E94E1F">
      <w:pPr>
        <w:shd w:val="clear" w:color="auto" w:fill="FFFFFF"/>
        <w:spacing w:after="0" w:line="300" w:lineRule="atLeast"/>
        <w:jc w:val="both"/>
        <w:textAlignment w:val="top"/>
        <w:rPr>
          <w:rFonts w:ascii="Arial" w:eastAsia="Times New Roman" w:hAnsi="Arial" w:cs="Arial"/>
          <w:color w:val="444444"/>
          <w:u w:val="single"/>
        </w:rPr>
      </w:pPr>
      <w:r w:rsidRPr="00AC6A65">
        <w:rPr>
          <w:rFonts w:ascii="Arial" w:eastAsia="Times New Roman" w:hAnsi="Arial" w:cs="Arial"/>
          <w:color w:val="444444"/>
          <w:u w:val="single"/>
        </w:rPr>
        <w:t xml:space="preserve">El </w:t>
      </w:r>
      <w:proofErr w:type="spellStart"/>
      <w:r w:rsidRPr="00AC6A65">
        <w:rPr>
          <w:rFonts w:ascii="Arial" w:eastAsia="Times New Roman" w:hAnsi="Arial" w:cs="Arial"/>
          <w:color w:val="444444"/>
          <w:u w:val="single"/>
        </w:rPr>
        <w:t>Presentar</w:t>
      </w:r>
      <w:proofErr w:type="spellEnd"/>
      <w:r w:rsidRPr="00AC6A65">
        <w:rPr>
          <w:rFonts w:ascii="Arial" w:eastAsia="Times New Roman" w:hAnsi="Arial" w:cs="Arial"/>
          <w:color w:val="444444"/>
          <w:u w:val="single"/>
        </w:rPr>
        <w:t xml:space="preserve"> de </w:t>
      </w:r>
      <w:proofErr w:type="spellStart"/>
      <w:r w:rsidRPr="00AC6A65">
        <w:rPr>
          <w:rFonts w:ascii="Arial" w:eastAsia="Times New Roman" w:hAnsi="Arial" w:cs="Arial"/>
          <w:color w:val="444444"/>
          <w:u w:val="single"/>
        </w:rPr>
        <w:t>una</w:t>
      </w:r>
      <w:proofErr w:type="spellEnd"/>
      <w:r w:rsidRPr="00AC6A65">
        <w:rPr>
          <w:rFonts w:ascii="Arial" w:eastAsia="Times New Roman" w:hAnsi="Arial" w:cs="Arial"/>
          <w:color w:val="444444"/>
          <w:u w:val="single"/>
        </w:rPr>
        <w:t xml:space="preserve"> </w:t>
      </w:r>
      <w:proofErr w:type="spellStart"/>
      <w:r w:rsidRPr="00AC6A65">
        <w:rPr>
          <w:rFonts w:ascii="Arial" w:eastAsia="Times New Roman" w:hAnsi="Arial" w:cs="Arial"/>
          <w:color w:val="444444"/>
          <w:u w:val="single"/>
        </w:rPr>
        <w:t>Queja</w:t>
      </w:r>
      <w:proofErr w:type="spellEnd"/>
    </w:p>
    <w:p w:rsidR="00AC6A65" w:rsidRDefault="008F0C07" w:rsidP="00E94E1F">
      <w:pPr>
        <w:shd w:val="clear" w:color="auto" w:fill="FFFFFF"/>
        <w:spacing w:after="0" w:line="300" w:lineRule="atLeast"/>
        <w:jc w:val="both"/>
        <w:textAlignment w:val="top"/>
        <w:rPr>
          <w:rFonts w:ascii="Arial" w:eastAsia="Times New Roman" w:hAnsi="Arial" w:cs="Arial"/>
          <w:color w:val="444444"/>
        </w:rPr>
      </w:pPr>
      <w:proofErr w:type="spellStart"/>
      <w:r w:rsidRPr="008F0C07">
        <w:rPr>
          <w:rFonts w:ascii="Arial" w:eastAsia="Times New Roman" w:hAnsi="Arial" w:cs="Arial"/>
          <w:color w:val="444444"/>
        </w:rPr>
        <w:t>Cualquier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persona </w:t>
      </w:r>
      <w:proofErr w:type="spellStart"/>
      <w:r w:rsidRPr="008F0C07">
        <w:rPr>
          <w:rFonts w:ascii="Arial" w:eastAsia="Times New Roman" w:hAnsi="Arial" w:cs="Arial"/>
          <w:color w:val="444444"/>
        </w:rPr>
        <w:t>que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proofErr w:type="gramStart"/>
      <w:r w:rsidRPr="008F0C07">
        <w:rPr>
          <w:rFonts w:ascii="Arial" w:eastAsia="Times New Roman" w:hAnsi="Arial" w:cs="Arial"/>
          <w:color w:val="444444"/>
        </w:rPr>
        <w:t>cree</w:t>
      </w:r>
      <w:proofErr w:type="spellEnd"/>
      <w:proofErr w:type="gramEnd"/>
      <w:r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Pr="008F0C07">
        <w:rPr>
          <w:rFonts w:ascii="Arial" w:eastAsia="Times New Roman" w:hAnsi="Arial" w:cs="Arial"/>
          <w:color w:val="444444"/>
        </w:rPr>
        <w:t>que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Pr="008F0C07">
        <w:rPr>
          <w:rFonts w:ascii="Arial" w:eastAsia="Times New Roman" w:hAnsi="Arial" w:cs="Arial"/>
          <w:color w:val="444444"/>
        </w:rPr>
        <w:t>él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o </w:t>
      </w:r>
      <w:proofErr w:type="spellStart"/>
      <w:r w:rsidRPr="008F0C07">
        <w:rPr>
          <w:rFonts w:ascii="Arial" w:eastAsia="Times New Roman" w:hAnsi="Arial" w:cs="Arial"/>
          <w:color w:val="444444"/>
        </w:rPr>
        <w:t>ella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ha </w:t>
      </w:r>
      <w:proofErr w:type="spellStart"/>
      <w:r w:rsidRPr="008F0C07">
        <w:rPr>
          <w:rFonts w:ascii="Arial" w:eastAsia="Times New Roman" w:hAnsi="Arial" w:cs="Arial"/>
          <w:color w:val="444444"/>
        </w:rPr>
        <w:t>sido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Pr="008F0C07">
        <w:rPr>
          <w:rFonts w:ascii="Arial" w:eastAsia="Times New Roman" w:hAnsi="Arial" w:cs="Arial"/>
          <w:color w:val="444444"/>
        </w:rPr>
        <w:t>discriminado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en base a </w:t>
      </w:r>
      <w:proofErr w:type="spellStart"/>
      <w:r w:rsidRPr="008F0C07">
        <w:rPr>
          <w:rFonts w:ascii="Arial" w:eastAsia="Times New Roman" w:hAnsi="Arial" w:cs="Arial"/>
          <w:color w:val="444444"/>
        </w:rPr>
        <w:t>raza</w:t>
      </w:r>
      <w:proofErr w:type="spellEnd"/>
      <w:r w:rsidRPr="008F0C07">
        <w:rPr>
          <w:rFonts w:ascii="Arial" w:eastAsia="Times New Roman" w:hAnsi="Arial" w:cs="Arial"/>
          <w:color w:val="444444"/>
        </w:rPr>
        <w:t>, co</w:t>
      </w:r>
      <w:r w:rsidR="005E2393">
        <w:rPr>
          <w:rFonts w:ascii="Arial" w:eastAsia="Times New Roman" w:hAnsi="Arial" w:cs="Arial"/>
          <w:color w:val="444444"/>
        </w:rPr>
        <w:t xml:space="preserve">lor u </w:t>
      </w:r>
      <w:proofErr w:type="spellStart"/>
      <w:r w:rsidR="005E2393">
        <w:rPr>
          <w:rFonts w:ascii="Arial" w:eastAsia="Times New Roman" w:hAnsi="Arial" w:cs="Arial"/>
          <w:color w:val="444444"/>
        </w:rPr>
        <w:t>origen</w:t>
      </w:r>
      <w:proofErr w:type="spellEnd"/>
      <w:r w:rsidR="005E2393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="005E2393">
        <w:rPr>
          <w:rFonts w:ascii="Arial" w:eastAsia="Times New Roman" w:hAnsi="Arial" w:cs="Arial"/>
          <w:color w:val="444444"/>
        </w:rPr>
        <w:t>nacional</w:t>
      </w:r>
      <w:proofErr w:type="spellEnd"/>
      <w:r w:rsidR="005E2393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="005E2393">
        <w:rPr>
          <w:rFonts w:ascii="Arial" w:eastAsia="Times New Roman" w:hAnsi="Arial" w:cs="Arial"/>
          <w:color w:val="444444"/>
        </w:rPr>
        <w:t>por</w:t>
      </w:r>
      <w:proofErr w:type="spellEnd"/>
      <w:r w:rsidR="005E2393">
        <w:rPr>
          <w:rFonts w:ascii="Arial" w:eastAsia="Times New Roman" w:hAnsi="Arial" w:cs="Arial"/>
          <w:color w:val="444444"/>
        </w:rPr>
        <w:t xml:space="preserve"> </w:t>
      </w:r>
      <w:r w:rsidR="00606678">
        <w:rPr>
          <w:rFonts w:ascii="Arial" w:eastAsia="Times New Roman" w:hAnsi="Arial" w:cs="Arial"/>
          <w:color w:val="444444"/>
        </w:rPr>
        <w:t>Kern Transit</w:t>
      </w:r>
      <w:r w:rsidR="00BF6DDB">
        <w:rPr>
          <w:rFonts w:ascii="Arial" w:eastAsia="Times New Roman" w:hAnsi="Arial" w:cs="Arial"/>
          <w:color w:val="444444"/>
        </w:rPr>
        <w:t>,</w:t>
      </w:r>
      <w:r w:rsidR="00606678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Pr="008F0C07">
        <w:rPr>
          <w:rFonts w:ascii="Arial" w:eastAsia="Times New Roman" w:hAnsi="Arial" w:cs="Arial"/>
          <w:color w:val="444444"/>
        </w:rPr>
        <w:t>puede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Pr="008F0C07">
        <w:rPr>
          <w:rFonts w:ascii="Arial" w:eastAsia="Times New Roman" w:hAnsi="Arial" w:cs="Arial"/>
          <w:color w:val="444444"/>
        </w:rPr>
        <w:t>presentar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Pr="008F0C07">
        <w:rPr>
          <w:rFonts w:ascii="Arial" w:eastAsia="Times New Roman" w:hAnsi="Arial" w:cs="Arial"/>
          <w:color w:val="444444"/>
        </w:rPr>
        <w:t>una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Pr="008F0C07">
        <w:rPr>
          <w:rFonts w:ascii="Arial" w:eastAsia="Times New Roman" w:hAnsi="Arial" w:cs="Arial"/>
          <w:color w:val="444444"/>
        </w:rPr>
        <w:t>queja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de </w:t>
      </w:r>
      <w:proofErr w:type="spellStart"/>
      <w:r w:rsidR="005E2393">
        <w:rPr>
          <w:rFonts w:ascii="Arial" w:eastAsia="Times New Roman" w:hAnsi="Arial" w:cs="Arial"/>
          <w:color w:val="444444"/>
        </w:rPr>
        <w:t>Título</w:t>
      </w:r>
      <w:proofErr w:type="spellEnd"/>
      <w:r w:rsidR="005E2393">
        <w:rPr>
          <w:rFonts w:ascii="Arial" w:eastAsia="Times New Roman" w:hAnsi="Arial" w:cs="Arial"/>
          <w:color w:val="444444"/>
        </w:rPr>
        <w:t xml:space="preserve"> VI.  </w:t>
      </w:r>
      <w:proofErr w:type="gramStart"/>
      <w:r w:rsidR="005E2393">
        <w:rPr>
          <w:rFonts w:ascii="Arial" w:eastAsia="Times New Roman" w:hAnsi="Arial" w:cs="Arial"/>
          <w:color w:val="444444"/>
        </w:rPr>
        <w:t xml:space="preserve">Para  </w:t>
      </w:r>
      <w:proofErr w:type="spellStart"/>
      <w:r w:rsidR="005E2393">
        <w:rPr>
          <w:rFonts w:ascii="Arial" w:eastAsia="Times New Roman" w:hAnsi="Arial" w:cs="Arial"/>
          <w:color w:val="444444"/>
        </w:rPr>
        <w:t>prese</w:t>
      </w:r>
      <w:r w:rsidR="00606678">
        <w:rPr>
          <w:rFonts w:ascii="Arial" w:eastAsia="Times New Roman" w:hAnsi="Arial" w:cs="Arial"/>
          <w:color w:val="444444"/>
        </w:rPr>
        <w:t>n</w:t>
      </w:r>
      <w:r w:rsidR="005E2393">
        <w:rPr>
          <w:rFonts w:ascii="Arial" w:eastAsia="Times New Roman" w:hAnsi="Arial" w:cs="Arial"/>
          <w:color w:val="444444"/>
        </w:rPr>
        <w:t>tar</w:t>
      </w:r>
      <w:proofErr w:type="spellEnd"/>
      <w:proofErr w:type="gramEnd"/>
      <w:r w:rsidR="005E2393">
        <w:rPr>
          <w:rFonts w:ascii="Arial" w:eastAsia="Times New Roman" w:hAnsi="Arial" w:cs="Arial"/>
          <w:color w:val="444444"/>
        </w:rPr>
        <w:t xml:space="preserve"> la </w:t>
      </w:r>
      <w:proofErr w:type="spellStart"/>
      <w:r w:rsidR="005E2393">
        <w:rPr>
          <w:rFonts w:ascii="Arial" w:eastAsia="Times New Roman" w:hAnsi="Arial" w:cs="Arial"/>
          <w:color w:val="444444"/>
        </w:rPr>
        <w:t>queja</w:t>
      </w:r>
      <w:proofErr w:type="spellEnd"/>
      <w:r w:rsidR="005E2393">
        <w:rPr>
          <w:rFonts w:ascii="Arial" w:eastAsia="Times New Roman" w:hAnsi="Arial" w:cs="Arial"/>
          <w:color w:val="444444"/>
        </w:rPr>
        <w:t xml:space="preserve">, hay </w:t>
      </w:r>
      <w:proofErr w:type="spellStart"/>
      <w:r w:rsidR="005E2393">
        <w:rPr>
          <w:rFonts w:ascii="Arial" w:eastAsia="Times New Roman" w:hAnsi="Arial" w:cs="Arial"/>
          <w:color w:val="444444"/>
        </w:rPr>
        <w:t>que</w:t>
      </w:r>
      <w:proofErr w:type="spellEnd"/>
      <w:r w:rsidR="005E2393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="00606678">
        <w:rPr>
          <w:rFonts w:ascii="Arial" w:eastAsia="Times New Roman" w:hAnsi="Arial" w:cs="Arial"/>
          <w:color w:val="444444"/>
        </w:rPr>
        <w:t>completar</w:t>
      </w:r>
      <w:proofErr w:type="spellEnd"/>
      <w:r w:rsidR="00606678">
        <w:rPr>
          <w:rFonts w:ascii="Arial" w:eastAsia="Times New Roman" w:hAnsi="Arial" w:cs="Arial"/>
          <w:color w:val="444444"/>
        </w:rPr>
        <w:t xml:space="preserve"> </w:t>
      </w:r>
      <w:r w:rsidR="005E2393">
        <w:rPr>
          <w:rFonts w:ascii="Arial" w:eastAsia="Times New Roman" w:hAnsi="Arial" w:cs="Arial"/>
          <w:color w:val="444444"/>
        </w:rPr>
        <w:t xml:space="preserve"> </w:t>
      </w:r>
      <w:r w:rsidRPr="008F0C07">
        <w:rPr>
          <w:rFonts w:ascii="Arial" w:eastAsia="Times New Roman" w:hAnsi="Arial" w:cs="Arial"/>
          <w:color w:val="444444"/>
        </w:rPr>
        <w:t xml:space="preserve">y </w:t>
      </w:r>
      <w:proofErr w:type="spellStart"/>
      <w:r w:rsidRPr="008F0C07">
        <w:rPr>
          <w:rFonts w:ascii="Arial" w:eastAsia="Times New Roman" w:hAnsi="Arial" w:cs="Arial"/>
          <w:color w:val="444444"/>
        </w:rPr>
        <w:t>envia</w:t>
      </w:r>
      <w:r w:rsidR="00606678">
        <w:rPr>
          <w:rFonts w:ascii="Arial" w:eastAsia="Times New Roman" w:hAnsi="Arial" w:cs="Arial"/>
          <w:color w:val="444444"/>
        </w:rPr>
        <w:t>r</w:t>
      </w:r>
      <w:proofErr w:type="spellEnd"/>
      <w:r w:rsidR="00606678">
        <w:rPr>
          <w:rFonts w:ascii="Arial" w:eastAsia="Times New Roman" w:hAnsi="Arial" w:cs="Arial"/>
          <w:color w:val="444444"/>
        </w:rPr>
        <w:t xml:space="preserve"> la forma </w:t>
      </w:r>
      <w:proofErr w:type="spellStart"/>
      <w:r w:rsidR="00606678">
        <w:rPr>
          <w:rFonts w:ascii="Arial" w:eastAsia="Times New Roman" w:hAnsi="Arial" w:cs="Arial"/>
          <w:color w:val="444444"/>
        </w:rPr>
        <w:t>escrito</w:t>
      </w:r>
      <w:proofErr w:type="spellEnd"/>
      <w:r w:rsidR="00606678">
        <w:rPr>
          <w:rFonts w:ascii="Arial" w:eastAsia="Times New Roman" w:hAnsi="Arial" w:cs="Arial"/>
          <w:color w:val="444444"/>
        </w:rPr>
        <w:t xml:space="preserve"> de </w:t>
      </w:r>
      <w:proofErr w:type="spellStart"/>
      <w:r w:rsidR="00606678">
        <w:rPr>
          <w:rFonts w:ascii="Arial" w:eastAsia="Times New Roman" w:hAnsi="Arial" w:cs="Arial"/>
          <w:color w:val="444444"/>
        </w:rPr>
        <w:t>queja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de </w:t>
      </w:r>
      <w:proofErr w:type="spellStart"/>
      <w:r w:rsidR="00606678">
        <w:rPr>
          <w:rFonts w:ascii="Arial" w:eastAsia="Times New Roman" w:hAnsi="Arial" w:cs="Arial"/>
          <w:color w:val="444444"/>
        </w:rPr>
        <w:t>T</w:t>
      </w:r>
      <w:r w:rsidRPr="008F0C07">
        <w:rPr>
          <w:rFonts w:ascii="Arial" w:eastAsia="Times New Roman" w:hAnsi="Arial" w:cs="Arial"/>
          <w:color w:val="444444"/>
        </w:rPr>
        <w:t>ítulo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VI. </w:t>
      </w:r>
      <w:r w:rsidR="00606678">
        <w:rPr>
          <w:rFonts w:ascii="Arial" w:eastAsia="Times New Roman" w:hAnsi="Arial" w:cs="Arial"/>
          <w:color w:val="444444"/>
        </w:rPr>
        <w:t xml:space="preserve"> </w:t>
      </w:r>
      <w:r w:rsidR="00AC6A65">
        <w:rPr>
          <w:rFonts w:ascii="Arial" w:eastAsia="Times New Roman" w:hAnsi="Arial" w:cs="Arial"/>
          <w:color w:val="444444"/>
        </w:rPr>
        <w:t xml:space="preserve">Se </w:t>
      </w:r>
      <w:proofErr w:type="spellStart"/>
      <w:r w:rsidR="00AC6A65">
        <w:rPr>
          <w:rFonts w:ascii="Arial" w:eastAsia="Times New Roman" w:hAnsi="Arial" w:cs="Arial"/>
          <w:color w:val="444444"/>
        </w:rPr>
        <w:t>envia</w:t>
      </w:r>
      <w:proofErr w:type="spellEnd"/>
      <w:r w:rsidR="00AC6A65">
        <w:rPr>
          <w:rFonts w:ascii="Arial" w:eastAsia="Times New Roman" w:hAnsi="Arial" w:cs="Arial"/>
          <w:color w:val="444444"/>
        </w:rPr>
        <w:t xml:space="preserve"> la forma a:</w:t>
      </w:r>
    </w:p>
    <w:p w:rsidR="00AC6A65" w:rsidRDefault="00AC6A65" w:rsidP="00AC6A65">
      <w:pPr>
        <w:tabs>
          <w:tab w:val="left" w:pos="1440"/>
        </w:tabs>
        <w:autoSpaceDE w:val="0"/>
        <w:autoSpaceDN w:val="0"/>
        <w:adjustRightInd w:val="0"/>
        <w:spacing w:after="0"/>
        <w:ind w:left="2880" w:hanging="288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444444"/>
        </w:rPr>
        <w:tab/>
      </w:r>
      <w:r>
        <w:rPr>
          <w:rFonts w:ascii="Arial" w:hAnsi="Arial" w:cs="Arial"/>
        </w:rPr>
        <w:t>Kern Regional Transit</w:t>
      </w:r>
    </w:p>
    <w:p w:rsidR="00AC6A65" w:rsidRDefault="00AC6A65" w:rsidP="00AC6A65">
      <w:pPr>
        <w:tabs>
          <w:tab w:val="left" w:pos="1440"/>
        </w:tabs>
        <w:autoSpaceDE w:val="0"/>
        <w:autoSpaceDN w:val="0"/>
        <w:adjustRightInd w:val="0"/>
        <w:spacing w:after="0"/>
        <w:ind w:left="2880" w:hanging="28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Title VI Compliance Coordinator</w:t>
      </w:r>
    </w:p>
    <w:p w:rsidR="00AC6A65" w:rsidRDefault="00AC6A65" w:rsidP="00AC6A65">
      <w:pPr>
        <w:tabs>
          <w:tab w:val="left" w:pos="1440"/>
        </w:tabs>
        <w:autoSpaceDE w:val="0"/>
        <w:autoSpaceDN w:val="0"/>
        <w:adjustRightInd w:val="0"/>
        <w:spacing w:after="0"/>
        <w:ind w:left="2880" w:hanging="28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2700 M Street, Suite 400</w:t>
      </w:r>
    </w:p>
    <w:p w:rsidR="00AC6A65" w:rsidRDefault="00AC6A65" w:rsidP="00AC6A65">
      <w:pPr>
        <w:tabs>
          <w:tab w:val="left" w:pos="1440"/>
        </w:tabs>
        <w:autoSpaceDE w:val="0"/>
        <w:autoSpaceDN w:val="0"/>
        <w:adjustRightInd w:val="0"/>
        <w:spacing w:after="0"/>
        <w:ind w:left="2880" w:hanging="28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Bakersfield, Ca  93301</w:t>
      </w:r>
    </w:p>
    <w:p w:rsidR="00AC6A65" w:rsidRDefault="00AC6A65" w:rsidP="00AC6A65">
      <w:pPr>
        <w:tabs>
          <w:tab w:val="left" w:pos="1440"/>
        </w:tabs>
        <w:autoSpaceDE w:val="0"/>
        <w:autoSpaceDN w:val="0"/>
        <w:adjustRightInd w:val="0"/>
        <w:spacing w:after="0"/>
        <w:ind w:left="2880" w:hanging="28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Tambien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puede</w:t>
      </w:r>
      <w:proofErr w:type="spellEnd"/>
      <w:r>
        <w:rPr>
          <w:rFonts w:ascii="Arial" w:hAnsi="Arial" w:cs="Arial"/>
        </w:rPr>
        <w:t xml:space="preserve"> presenter la </w:t>
      </w:r>
      <w:proofErr w:type="spellStart"/>
      <w:r>
        <w:rPr>
          <w:rFonts w:ascii="Arial" w:hAnsi="Arial" w:cs="Arial"/>
        </w:rPr>
        <w:t>queja</w:t>
      </w:r>
      <w:proofErr w:type="spellEnd"/>
      <w:r>
        <w:rPr>
          <w:rFonts w:ascii="Arial" w:hAnsi="Arial" w:cs="Arial"/>
        </w:rPr>
        <w:t xml:space="preserve"> en persona en la </w:t>
      </w:r>
      <w:proofErr w:type="spellStart"/>
      <w:r>
        <w:rPr>
          <w:rFonts w:ascii="Arial" w:hAnsi="Arial" w:cs="Arial"/>
        </w:rPr>
        <w:t>misma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localidad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oficina</w:t>
      </w:r>
      <w:proofErr w:type="spellEnd"/>
      <w:r>
        <w:rPr>
          <w:rFonts w:ascii="Arial" w:hAnsi="Arial" w:cs="Arial"/>
        </w:rPr>
        <w:t xml:space="preserve"> 275B.</w:t>
      </w:r>
    </w:p>
    <w:p w:rsidR="00AC6A65" w:rsidRDefault="00AC6A65" w:rsidP="00AC6A65">
      <w:pPr>
        <w:tabs>
          <w:tab w:val="left" w:pos="1440"/>
        </w:tabs>
        <w:autoSpaceDE w:val="0"/>
        <w:autoSpaceDN w:val="0"/>
        <w:adjustRightInd w:val="0"/>
        <w:spacing w:after="0"/>
        <w:ind w:left="2880" w:hanging="28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Puede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llamar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(661)862-5078 con </w:t>
      </w:r>
      <w:proofErr w:type="spellStart"/>
      <w:r>
        <w:rPr>
          <w:rFonts w:ascii="Arial" w:hAnsi="Arial" w:cs="Arial"/>
        </w:rPr>
        <w:t>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queja</w:t>
      </w:r>
      <w:proofErr w:type="spellEnd"/>
      <w:r>
        <w:rPr>
          <w:rFonts w:ascii="Arial" w:hAnsi="Arial" w:cs="Arial"/>
        </w:rPr>
        <w:t xml:space="preserve">. </w:t>
      </w:r>
    </w:p>
    <w:p w:rsidR="00AC6A65" w:rsidRDefault="00AC6A65" w:rsidP="00AC6A65">
      <w:pPr>
        <w:shd w:val="clear" w:color="auto" w:fill="FFFFFF"/>
        <w:tabs>
          <w:tab w:val="left" w:pos="1485"/>
        </w:tabs>
        <w:spacing w:after="0" w:line="300" w:lineRule="atLeast"/>
        <w:jc w:val="both"/>
        <w:textAlignment w:val="top"/>
        <w:rPr>
          <w:rFonts w:ascii="Arial" w:eastAsia="Times New Roman" w:hAnsi="Arial" w:cs="Arial"/>
          <w:color w:val="444444"/>
        </w:rPr>
      </w:pPr>
    </w:p>
    <w:p w:rsidR="00AC6A65" w:rsidRPr="00AC6A65" w:rsidRDefault="00AC6A65" w:rsidP="00AC6A65">
      <w:pPr>
        <w:shd w:val="clear" w:color="auto" w:fill="FFFFFF"/>
        <w:tabs>
          <w:tab w:val="left" w:pos="1485"/>
        </w:tabs>
        <w:spacing w:after="0" w:line="300" w:lineRule="atLeast"/>
        <w:jc w:val="both"/>
        <w:textAlignment w:val="top"/>
        <w:rPr>
          <w:rFonts w:ascii="Arial" w:eastAsia="Times New Roman" w:hAnsi="Arial" w:cs="Arial"/>
          <w:color w:val="444444"/>
          <w:u w:val="single"/>
        </w:rPr>
      </w:pPr>
      <w:r>
        <w:rPr>
          <w:rFonts w:ascii="Arial" w:eastAsia="Times New Roman" w:hAnsi="Arial" w:cs="Arial"/>
          <w:color w:val="444444"/>
          <w:u w:val="single"/>
        </w:rPr>
        <w:t xml:space="preserve">La </w:t>
      </w:r>
      <w:proofErr w:type="spellStart"/>
      <w:r>
        <w:rPr>
          <w:rFonts w:ascii="Arial" w:eastAsia="Times New Roman" w:hAnsi="Arial" w:cs="Arial"/>
          <w:color w:val="444444"/>
          <w:u w:val="single"/>
        </w:rPr>
        <w:t>Investigación</w:t>
      </w:r>
      <w:proofErr w:type="spellEnd"/>
      <w:r>
        <w:rPr>
          <w:rFonts w:ascii="Arial" w:eastAsia="Times New Roman" w:hAnsi="Arial" w:cs="Arial"/>
          <w:color w:val="444444"/>
          <w:u w:val="single"/>
        </w:rPr>
        <w:t xml:space="preserve"> de </w:t>
      </w:r>
      <w:proofErr w:type="spellStart"/>
      <w:r>
        <w:rPr>
          <w:rFonts w:ascii="Arial" w:eastAsia="Times New Roman" w:hAnsi="Arial" w:cs="Arial"/>
          <w:color w:val="444444"/>
          <w:u w:val="single"/>
        </w:rPr>
        <w:t>Quejas</w:t>
      </w:r>
      <w:proofErr w:type="spellEnd"/>
    </w:p>
    <w:p w:rsidR="008F0C07" w:rsidRDefault="008F0C07" w:rsidP="00E94E1F">
      <w:pPr>
        <w:shd w:val="clear" w:color="auto" w:fill="FFFFFF"/>
        <w:spacing w:after="0" w:line="300" w:lineRule="atLeast"/>
        <w:jc w:val="both"/>
        <w:textAlignment w:val="top"/>
        <w:rPr>
          <w:rFonts w:ascii="Arial" w:eastAsia="Times New Roman" w:hAnsi="Arial" w:cs="Arial"/>
          <w:color w:val="444444"/>
        </w:rPr>
      </w:pPr>
      <w:r w:rsidRPr="008F0C07">
        <w:rPr>
          <w:rFonts w:ascii="Arial" w:eastAsia="Times New Roman" w:hAnsi="Arial" w:cs="Arial"/>
          <w:color w:val="444444"/>
        </w:rPr>
        <w:t xml:space="preserve">Kern </w:t>
      </w:r>
      <w:r w:rsidR="00606678">
        <w:rPr>
          <w:rFonts w:ascii="Arial" w:eastAsia="Times New Roman" w:hAnsi="Arial" w:cs="Arial"/>
          <w:color w:val="444444"/>
        </w:rPr>
        <w:t>Tra</w:t>
      </w:r>
      <w:r w:rsidRPr="008F0C07">
        <w:rPr>
          <w:rFonts w:ascii="Arial" w:eastAsia="Times New Roman" w:hAnsi="Arial" w:cs="Arial"/>
          <w:color w:val="444444"/>
        </w:rPr>
        <w:t xml:space="preserve">nsit </w:t>
      </w:r>
      <w:proofErr w:type="spellStart"/>
      <w:r w:rsidRPr="008F0C07">
        <w:rPr>
          <w:rFonts w:ascii="Arial" w:eastAsia="Times New Roman" w:hAnsi="Arial" w:cs="Arial"/>
          <w:color w:val="444444"/>
        </w:rPr>
        <w:t>investiga</w:t>
      </w:r>
      <w:r w:rsidR="00606678">
        <w:rPr>
          <w:rFonts w:ascii="Arial" w:eastAsia="Times New Roman" w:hAnsi="Arial" w:cs="Arial"/>
          <w:color w:val="444444"/>
        </w:rPr>
        <w:t>ra</w:t>
      </w:r>
      <w:proofErr w:type="spellEnd"/>
      <w:r w:rsidR="00606678">
        <w:rPr>
          <w:rFonts w:ascii="Arial" w:eastAsia="Times New Roman" w:hAnsi="Arial" w:cs="Arial"/>
          <w:color w:val="444444"/>
        </w:rPr>
        <w:t>’</w:t>
      </w:r>
      <w:r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="00606678">
        <w:rPr>
          <w:rFonts w:ascii="Arial" w:eastAsia="Times New Roman" w:hAnsi="Arial" w:cs="Arial"/>
          <w:color w:val="444444"/>
        </w:rPr>
        <w:t>las</w:t>
      </w:r>
      <w:proofErr w:type="spellEnd"/>
      <w:r w:rsidR="00606678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="00606678">
        <w:rPr>
          <w:rFonts w:ascii="Arial" w:eastAsia="Times New Roman" w:hAnsi="Arial" w:cs="Arial"/>
          <w:color w:val="444444"/>
        </w:rPr>
        <w:t>quejas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Pr="008F0C07">
        <w:rPr>
          <w:rFonts w:ascii="Arial" w:eastAsia="Times New Roman" w:hAnsi="Arial" w:cs="Arial"/>
          <w:color w:val="444444"/>
        </w:rPr>
        <w:t>recibidas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</w:t>
      </w:r>
      <w:r w:rsidR="00606678">
        <w:rPr>
          <w:rFonts w:ascii="Arial" w:eastAsia="Times New Roman" w:hAnsi="Arial" w:cs="Arial"/>
          <w:color w:val="444444"/>
        </w:rPr>
        <w:t xml:space="preserve">a </w:t>
      </w:r>
      <w:proofErr w:type="spellStart"/>
      <w:r w:rsidR="00606678">
        <w:rPr>
          <w:rFonts w:ascii="Arial" w:eastAsia="Times New Roman" w:hAnsi="Arial" w:cs="Arial"/>
          <w:color w:val="444444"/>
        </w:rPr>
        <w:t>dentro</w:t>
      </w:r>
      <w:proofErr w:type="spellEnd"/>
      <w:r w:rsidR="00606678">
        <w:rPr>
          <w:rFonts w:ascii="Arial" w:eastAsia="Times New Roman" w:hAnsi="Arial" w:cs="Arial"/>
          <w:color w:val="444444"/>
        </w:rPr>
        <w:t xml:space="preserve"> de</w:t>
      </w:r>
      <w:r w:rsidRPr="008F0C07">
        <w:rPr>
          <w:rFonts w:ascii="Arial" w:eastAsia="Times New Roman" w:hAnsi="Arial" w:cs="Arial"/>
          <w:color w:val="444444"/>
        </w:rPr>
        <w:t xml:space="preserve"> 90 </w:t>
      </w:r>
      <w:proofErr w:type="spellStart"/>
      <w:r w:rsidRPr="008F0C07">
        <w:rPr>
          <w:rFonts w:ascii="Arial" w:eastAsia="Times New Roman" w:hAnsi="Arial" w:cs="Arial"/>
          <w:color w:val="444444"/>
        </w:rPr>
        <w:t>días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Pr="008F0C07">
        <w:rPr>
          <w:rFonts w:ascii="Arial" w:eastAsia="Times New Roman" w:hAnsi="Arial" w:cs="Arial"/>
          <w:color w:val="444444"/>
        </w:rPr>
        <w:t>después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</w:t>
      </w:r>
      <w:proofErr w:type="gramStart"/>
      <w:r w:rsidRPr="008F0C07">
        <w:rPr>
          <w:rFonts w:ascii="Arial" w:eastAsia="Times New Roman" w:hAnsi="Arial" w:cs="Arial"/>
          <w:color w:val="444444"/>
        </w:rPr>
        <w:t>del</w:t>
      </w:r>
      <w:proofErr w:type="gramEnd"/>
      <w:r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Pr="008F0C07">
        <w:rPr>
          <w:rFonts w:ascii="Arial" w:eastAsia="Times New Roman" w:hAnsi="Arial" w:cs="Arial"/>
          <w:color w:val="444444"/>
        </w:rPr>
        <w:t>incidente</w:t>
      </w:r>
      <w:proofErr w:type="spellEnd"/>
      <w:r w:rsidR="00606678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="00606678">
        <w:rPr>
          <w:rFonts w:ascii="Arial" w:eastAsia="Times New Roman" w:hAnsi="Arial" w:cs="Arial"/>
          <w:color w:val="444444"/>
        </w:rPr>
        <w:t>alegado</w:t>
      </w:r>
      <w:proofErr w:type="spellEnd"/>
      <w:r w:rsidR="00606678">
        <w:rPr>
          <w:rFonts w:ascii="Arial" w:eastAsia="Times New Roman" w:hAnsi="Arial" w:cs="Arial"/>
          <w:color w:val="444444"/>
        </w:rPr>
        <w:t>. Kern Transit</w:t>
      </w:r>
      <w:r w:rsidR="00AC6A65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="00BF6DDB">
        <w:rPr>
          <w:rFonts w:ascii="Arial" w:eastAsia="Times New Roman" w:hAnsi="Arial" w:cs="Arial"/>
          <w:color w:val="444444"/>
        </w:rPr>
        <w:t>s</w:t>
      </w:r>
      <w:r w:rsidRPr="008F0C07">
        <w:rPr>
          <w:rFonts w:ascii="Arial" w:eastAsia="Times New Roman" w:hAnsi="Arial" w:cs="Arial"/>
          <w:color w:val="444444"/>
        </w:rPr>
        <w:t>o</w:t>
      </w:r>
      <w:r w:rsidR="00BF6DDB">
        <w:rPr>
          <w:rFonts w:ascii="Arial" w:eastAsia="Times New Roman" w:hAnsi="Arial" w:cs="Arial"/>
          <w:color w:val="444444"/>
        </w:rPr>
        <w:t>lamente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Pr="008F0C07">
        <w:rPr>
          <w:rFonts w:ascii="Arial" w:eastAsia="Times New Roman" w:hAnsi="Arial" w:cs="Arial"/>
          <w:color w:val="444444"/>
        </w:rPr>
        <w:t>procesará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Pr="008F0C07">
        <w:rPr>
          <w:rFonts w:ascii="Arial" w:eastAsia="Times New Roman" w:hAnsi="Arial" w:cs="Arial"/>
          <w:color w:val="444444"/>
        </w:rPr>
        <w:t>las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Pr="008F0C07">
        <w:rPr>
          <w:rFonts w:ascii="Arial" w:eastAsia="Times New Roman" w:hAnsi="Arial" w:cs="Arial"/>
          <w:color w:val="444444"/>
        </w:rPr>
        <w:t>quejas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Pr="008F0C07">
        <w:rPr>
          <w:rFonts w:ascii="Arial" w:eastAsia="Times New Roman" w:hAnsi="Arial" w:cs="Arial"/>
          <w:color w:val="444444"/>
        </w:rPr>
        <w:t>que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Pr="008F0C07">
        <w:rPr>
          <w:rFonts w:ascii="Arial" w:eastAsia="Times New Roman" w:hAnsi="Arial" w:cs="Arial"/>
          <w:color w:val="444444"/>
        </w:rPr>
        <w:t>están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Pr="008F0C07">
        <w:rPr>
          <w:rFonts w:ascii="Arial" w:eastAsia="Times New Roman" w:hAnsi="Arial" w:cs="Arial"/>
          <w:color w:val="444444"/>
        </w:rPr>
        <w:t>completas</w:t>
      </w:r>
      <w:proofErr w:type="spellEnd"/>
      <w:r w:rsidRPr="008F0C07">
        <w:rPr>
          <w:rFonts w:ascii="Arial" w:eastAsia="Times New Roman" w:hAnsi="Arial" w:cs="Arial"/>
          <w:color w:val="444444"/>
        </w:rPr>
        <w:t>.</w:t>
      </w:r>
    </w:p>
    <w:p w:rsidR="008F0C07" w:rsidRPr="008F0C07" w:rsidRDefault="008F0C07" w:rsidP="00E94E1F">
      <w:pPr>
        <w:shd w:val="clear" w:color="auto" w:fill="FFFFFF"/>
        <w:spacing w:after="0" w:line="300" w:lineRule="atLeast"/>
        <w:jc w:val="both"/>
        <w:textAlignment w:val="top"/>
        <w:rPr>
          <w:rFonts w:ascii="Arial" w:eastAsia="Times New Roman" w:hAnsi="Arial" w:cs="Arial"/>
          <w:color w:val="444444"/>
        </w:rPr>
      </w:pPr>
    </w:p>
    <w:p w:rsidR="008F0C07" w:rsidRDefault="008F0C07" w:rsidP="00E94E1F">
      <w:pPr>
        <w:shd w:val="clear" w:color="auto" w:fill="FFFFFF"/>
        <w:spacing w:after="0" w:line="300" w:lineRule="atLeast"/>
        <w:jc w:val="both"/>
        <w:textAlignment w:val="top"/>
        <w:rPr>
          <w:rFonts w:ascii="Arial" w:eastAsia="Times New Roman" w:hAnsi="Arial" w:cs="Arial"/>
          <w:color w:val="444444"/>
        </w:rPr>
      </w:pPr>
      <w:proofErr w:type="spellStart"/>
      <w:r w:rsidRPr="008F0C07">
        <w:rPr>
          <w:rFonts w:ascii="Arial" w:eastAsia="Times New Roman" w:hAnsi="Arial" w:cs="Arial"/>
          <w:color w:val="444444"/>
        </w:rPr>
        <w:t>Dentro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de 10 </w:t>
      </w:r>
      <w:proofErr w:type="spellStart"/>
      <w:r w:rsidRPr="008F0C07">
        <w:rPr>
          <w:rFonts w:ascii="Arial" w:eastAsia="Times New Roman" w:hAnsi="Arial" w:cs="Arial"/>
          <w:color w:val="444444"/>
        </w:rPr>
        <w:t>días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="00606678">
        <w:rPr>
          <w:rFonts w:ascii="Arial" w:eastAsia="Times New Roman" w:hAnsi="Arial" w:cs="Arial"/>
          <w:color w:val="444444"/>
        </w:rPr>
        <w:t>negocios</w:t>
      </w:r>
      <w:proofErr w:type="spellEnd"/>
      <w:r w:rsidR="00606678">
        <w:rPr>
          <w:rFonts w:ascii="Arial" w:eastAsia="Times New Roman" w:hAnsi="Arial" w:cs="Arial"/>
          <w:color w:val="444444"/>
        </w:rPr>
        <w:t xml:space="preserve"> de </w:t>
      </w:r>
      <w:proofErr w:type="spellStart"/>
      <w:r w:rsidR="00606678">
        <w:rPr>
          <w:rFonts w:ascii="Arial" w:eastAsia="Times New Roman" w:hAnsi="Arial" w:cs="Arial"/>
          <w:color w:val="444444"/>
        </w:rPr>
        <w:t>recibir</w:t>
      </w:r>
      <w:proofErr w:type="spellEnd"/>
      <w:r w:rsidR="00606678">
        <w:rPr>
          <w:rFonts w:ascii="Arial" w:eastAsia="Times New Roman" w:hAnsi="Arial" w:cs="Arial"/>
          <w:color w:val="444444"/>
        </w:rPr>
        <w:t xml:space="preserve"> la </w:t>
      </w:r>
      <w:proofErr w:type="spellStart"/>
      <w:r w:rsidR="00606678">
        <w:rPr>
          <w:rFonts w:ascii="Arial" w:eastAsia="Times New Roman" w:hAnsi="Arial" w:cs="Arial"/>
          <w:color w:val="444444"/>
        </w:rPr>
        <w:t>queja</w:t>
      </w:r>
      <w:proofErr w:type="spellEnd"/>
      <w:r w:rsidR="00606678">
        <w:rPr>
          <w:rFonts w:ascii="Arial" w:eastAsia="Times New Roman" w:hAnsi="Arial" w:cs="Arial"/>
          <w:color w:val="444444"/>
        </w:rPr>
        <w:t>, Kern Transit</w:t>
      </w:r>
      <w:r w:rsidRPr="008F0C07">
        <w:rPr>
          <w:rFonts w:ascii="Arial" w:eastAsia="Times New Roman" w:hAnsi="Arial" w:cs="Arial"/>
          <w:color w:val="444444"/>
        </w:rPr>
        <w:t xml:space="preserve"> </w:t>
      </w:r>
      <w:r w:rsidR="00606678">
        <w:rPr>
          <w:rFonts w:ascii="Arial" w:eastAsia="Times New Roman" w:hAnsi="Arial" w:cs="Arial"/>
          <w:color w:val="444444"/>
        </w:rPr>
        <w:t xml:space="preserve">le </w:t>
      </w:r>
      <w:proofErr w:type="spellStart"/>
      <w:r w:rsidRPr="008F0C07">
        <w:rPr>
          <w:rFonts w:ascii="Arial" w:eastAsia="Times New Roman" w:hAnsi="Arial" w:cs="Arial"/>
          <w:color w:val="444444"/>
        </w:rPr>
        <w:t>revisará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para </w:t>
      </w:r>
      <w:proofErr w:type="spellStart"/>
      <w:r w:rsidRPr="008F0C07">
        <w:rPr>
          <w:rFonts w:ascii="Arial" w:eastAsia="Times New Roman" w:hAnsi="Arial" w:cs="Arial"/>
          <w:color w:val="444444"/>
        </w:rPr>
        <w:t>verificar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Pr="008F0C07">
        <w:rPr>
          <w:rFonts w:ascii="Arial" w:eastAsia="Times New Roman" w:hAnsi="Arial" w:cs="Arial"/>
          <w:color w:val="444444"/>
        </w:rPr>
        <w:t>que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el </w:t>
      </w:r>
      <w:proofErr w:type="spellStart"/>
      <w:r w:rsidRPr="008F0C07">
        <w:rPr>
          <w:rFonts w:ascii="Arial" w:eastAsia="Times New Roman" w:hAnsi="Arial" w:cs="Arial"/>
          <w:color w:val="444444"/>
        </w:rPr>
        <w:t>incidente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Pr="008F0C07">
        <w:rPr>
          <w:rFonts w:ascii="Arial" w:eastAsia="Times New Roman" w:hAnsi="Arial" w:cs="Arial"/>
          <w:color w:val="444444"/>
        </w:rPr>
        <w:t>ocurrió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="00606678">
        <w:rPr>
          <w:rFonts w:ascii="Arial" w:eastAsia="Times New Roman" w:hAnsi="Arial" w:cs="Arial"/>
          <w:color w:val="444444"/>
        </w:rPr>
        <w:t>dentro</w:t>
      </w:r>
      <w:proofErr w:type="spellEnd"/>
      <w:r w:rsidR="00606678">
        <w:rPr>
          <w:rFonts w:ascii="Arial" w:eastAsia="Times New Roman" w:hAnsi="Arial" w:cs="Arial"/>
          <w:color w:val="444444"/>
        </w:rPr>
        <w:t xml:space="preserve"> de la </w:t>
      </w:r>
      <w:proofErr w:type="spellStart"/>
      <w:r w:rsidR="00606678">
        <w:rPr>
          <w:rFonts w:ascii="Arial" w:eastAsia="Times New Roman" w:hAnsi="Arial" w:cs="Arial"/>
          <w:color w:val="444444"/>
        </w:rPr>
        <w:t>jurisdicción</w:t>
      </w:r>
      <w:proofErr w:type="spellEnd"/>
      <w:r w:rsidR="00606678">
        <w:rPr>
          <w:rFonts w:ascii="Arial" w:eastAsia="Times New Roman" w:hAnsi="Arial" w:cs="Arial"/>
          <w:color w:val="444444"/>
        </w:rPr>
        <w:t xml:space="preserve"> de Kern Transit.</w:t>
      </w:r>
      <w:r w:rsidR="00517006">
        <w:rPr>
          <w:rFonts w:ascii="Arial" w:eastAsia="Times New Roman" w:hAnsi="Arial" w:cs="Arial"/>
          <w:color w:val="444444"/>
        </w:rPr>
        <w:t xml:space="preserve">  </w:t>
      </w:r>
      <w:r w:rsidRPr="008F0C07">
        <w:rPr>
          <w:rFonts w:ascii="Arial" w:eastAsia="Times New Roman" w:hAnsi="Arial" w:cs="Arial"/>
          <w:color w:val="444444"/>
        </w:rPr>
        <w:t xml:space="preserve">La persona </w:t>
      </w:r>
      <w:proofErr w:type="spellStart"/>
      <w:r w:rsidRPr="008F0C07">
        <w:rPr>
          <w:rFonts w:ascii="Arial" w:eastAsia="Times New Roman" w:hAnsi="Arial" w:cs="Arial"/>
          <w:color w:val="444444"/>
        </w:rPr>
        <w:t>que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Pr="008F0C07">
        <w:rPr>
          <w:rFonts w:ascii="Arial" w:eastAsia="Times New Roman" w:hAnsi="Arial" w:cs="Arial"/>
          <w:color w:val="444444"/>
        </w:rPr>
        <w:t>presenta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la </w:t>
      </w:r>
      <w:proofErr w:type="spellStart"/>
      <w:r w:rsidRPr="008F0C07">
        <w:rPr>
          <w:rFonts w:ascii="Arial" w:eastAsia="Times New Roman" w:hAnsi="Arial" w:cs="Arial"/>
          <w:color w:val="444444"/>
        </w:rPr>
        <w:t>queja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(</w:t>
      </w:r>
      <w:proofErr w:type="spellStart"/>
      <w:r w:rsidRPr="008F0C07">
        <w:rPr>
          <w:rFonts w:ascii="Arial" w:eastAsia="Times New Roman" w:hAnsi="Arial" w:cs="Arial"/>
          <w:color w:val="444444"/>
        </w:rPr>
        <w:t>querellante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) </w:t>
      </w:r>
      <w:proofErr w:type="spellStart"/>
      <w:r w:rsidR="00517006">
        <w:rPr>
          <w:rFonts w:ascii="Arial" w:eastAsia="Times New Roman" w:hAnsi="Arial" w:cs="Arial"/>
          <w:color w:val="444444"/>
        </w:rPr>
        <w:t>recibirá</w:t>
      </w:r>
      <w:proofErr w:type="spellEnd"/>
      <w:r w:rsidR="00517006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="00517006">
        <w:rPr>
          <w:rFonts w:ascii="Arial" w:eastAsia="Times New Roman" w:hAnsi="Arial" w:cs="Arial"/>
          <w:color w:val="444444"/>
        </w:rPr>
        <w:t>una</w:t>
      </w:r>
      <w:proofErr w:type="spellEnd"/>
      <w:r w:rsidR="00517006">
        <w:rPr>
          <w:rFonts w:ascii="Arial" w:eastAsia="Times New Roman" w:hAnsi="Arial" w:cs="Arial"/>
          <w:color w:val="444444"/>
        </w:rPr>
        <w:t xml:space="preserve"> carta </w:t>
      </w:r>
      <w:proofErr w:type="spellStart"/>
      <w:r w:rsidR="00517006">
        <w:rPr>
          <w:rFonts w:ascii="Arial" w:eastAsia="Times New Roman" w:hAnsi="Arial" w:cs="Arial"/>
          <w:color w:val="444444"/>
        </w:rPr>
        <w:t>informandole</w:t>
      </w:r>
      <w:proofErr w:type="spellEnd"/>
      <w:r w:rsidR="00517006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="00517006">
        <w:rPr>
          <w:rFonts w:ascii="Arial" w:eastAsia="Times New Roman" w:hAnsi="Arial" w:cs="Arial"/>
          <w:color w:val="444444"/>
        </w:rPr>
        <w:t>si</w:t>
      </w:r>
      <w:proofErr w:type="spellEnd"/>
      <w:r w:rsidR="00517006">
        <w:rPr>
          <w:rFonts w:ascii="Arial" w:eastAsia="Times New Roman" w:hAnsi="Arial" w:cs="Arial"/>
          <w:color w:val="444444"/>
        </w:rPr>
        <w:t xml:space="preserve">’ </w:t>
      </w:r>
      <w:r w:rsidRPr="008F0C07">
        <w:rPr>
          <w:rFonts w:ascii="Arial" w:eastAsia="Times New Roman" w:hAnsi="Arial" w:cs="Arial"/>
          <w:color w:val="444444"/>
        </w:rPr>
        <w:t xml:space="preserve">o no </w:t>
      </w:r>
      <w:r w:rsidR="00517006">
        <w:rPr>
          <w:rFonts w:ascii="Arial" w:eastAsia="Times New Roman" w:hAnsi="Arial" w:cs="Arial"/>
          <w:color w:val="444444"/>
        </w:rPr>
        <w:t xml:space="preserve">la </w:t>
      </w:r>
      <w:proofErr w:type="spellStart"/>
      <w:r w:rsidR="00517006">
        <w:rPr>
          <w:rFonts w:ascii="Arial" w:eastAsia="Times New Roman" w:hAnsi="Arial" w:cs="Arial"/>
          <w:color w:val="444444"/>
        </w:rPr>
        <w:t>queja</w:t>
      </w:r>
      <w:proofErr w:type="spellEnd"/>
      <w:r w:rsidR="00517006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="00517006">
        <w:rPr>
          <w:rFonts w:ascii="Arial" w:eastAsia="Times New Roman" w:hAnsi="Arial" w:cs="Arial"/>
          <w:color w:val="444444"/>
        </w:rPr>
        <w:t>será</w:t>
      </w:r>
      <w:proofErr w:type="spellEnd"/>
      <w:r w:rsidR="00517006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="00517006">
        <w:rPr>
          <w:rFonts w:ascii="Arial" w:eastAsia="Times New Roman" w:hAnsi="Arial" w:cs="Arial"/>
          <w:color w:val="444444"/>
        </w:rPr>
        <w:t>investigada</w:t>
      </w:r>
      <w:proofErr w:type="spellEnd"/>
      <w:r w:rsidR="00517006">
        <w:rPr>
          <w:rFonts w:ascii="Arial" w:eastAsia="Times New Roman" w:hAnsi="Arial" w:cs="Arial"/>
          <w:color w:val="444444"/>
        </w:rPr>
        <w:t xml:space="preserve">. </w:t>
      </w:r>
      <w:r w:rsidRPr="008F0C07">
        <w:rPr>
          <w:rFonts w:ascii="Arial" w:eastAsia="Times New Roman" w:hAnsi="Arial" w:cs="Arial"/>
          <w:color w:val="444444"/>
        </w:rPr>
        <w:t xml:space="preserve"> </w:t>
      </w:r>
      <w:r w:rsidR="00606678">
        <w:rPr>
          <w:rFonts w:ascii="Arial" w:eastAsia="Times New Roman" w:hAnsi="Arial" w:cs="Arial"/>
          <w:color w:val="444444"/>
        </w:rPr>
        <w:t>Kern Transit</w:t>
      </w:r>
      <w:r w:rsidR="00BF6DDB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="00BF6DDB">
        <w:rPr>
          <w:rFonts w:ascii="Arial" w:eastAsia="Times New Roman" w:hAnsi="Arial" w:cs="Arial"/>
          <w:color w:val="444444"/>
        </w:rPr>
        <w:t>te</w:t>
      </w:r>
      <w:r w:rsidR="00517006">
        <w:rPr>
          <w:rFonts w:ascii="Arial" w:eastAsia="Times New Roman" w:hAnsi="Arial" w:cs="Arial"/>
          <w:color w:val="444444"/>
        </w:rPr>
        <w:t>ndr</w:t>
      </w:r>
      <w:r w:rsidR="00517006" w:rsidRPr="008F0C07">
        <w:rPr>
          <w:rFonts w:ascii="Arial" w:eastAsia="Times New Roman" w:hAnsi="Arial" w:cs="Arial"/>
          <w:color w:val="444444"/>
        </w:rPr>
        <w:t>á</w:t>
      </w:r>
      <w:proofErr w:type="spellEnd"/>
      <w:r w:rsidR="00517006">
        <w:rPr>
          <w:rFonts w:ascii="Arial" w:eastAsia="Times New Roman" w:hAnsi="Arial" w:cs="Arial"/>
          <w:color w:val="444444"/>
        </w:rPr>
        <w:t xml:space="preserve"> </w:t>
      </w:r>
      <w:r w:rsidRPr="008F0C07">
        <w:rPr>
          <w:rFonts w:ascii="Arial" w:eastAsia="Times New Roman" w:hAnsi="Arial" w:cs="Arial"/>
          <w:color w:val="444444"/>
        </w:rPr>
        <w:t xml:space="preserve">no </w:t>
      </w:r>
      <w:proofErr w:type="spellStart"/>
      <w:r w:rsidRPr="008F0C07">
        <w:rPr>
          <w:rFonts w:ascii="Arial" w:eastAsia="Times New Roman" w:hAnsi="Arial" w:cs="Arial"/>
          <w:color w:val="444444"/>
        </w:rPr>
        <w:t>más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de 30 </w:t>
      </w:r>
      <w:proofErr w:type="spellStart"/>
      <w:r w:rsidRPr="008F0C07">
        <w:rPr>
          <w:rFonts w:ascii="Arial" w:eastAsia="Times New Roman" w:hAnsi="Arial" w:cs="Arial"/>
          <w:color w:val="444444"/>
        </w:rPr>
        <w:t>días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para </w:t>
      </w:r>
      <w:proofErr w:type="spellStart"/>
      <w:r w:rsidRPr="008F0C07">
        <w:rPr>
          <w:rFonts w:ascii="Arial" w:eastAsia="Times New Roman" w:hAnsi="Arial" w:cs="Arial"/>
          <w:color w:val="444444"/>
        </w:rPr>
        <w:t>investigar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la </w:t>
      </w:r>
      <w:proofErr w:type="spellStart"/>
      <w:r w:rsidR="00517006">
        <w:rPr>
          <w:rFonts w:ascii="Arial" w:eastAsia="Times New Roman" w:hAnsi="Arial" w:cs="Arial"/>
          <w:color w:val="444444"/>
        </w:rPr>
        <w:t>queja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. Si la </w:t>
      </w:r>
      <w:proofErr w:type="spellStart"/>
      <w:r w:rsidRPr="008F0C07">
        <w:rPr>
          <w:rFonts w:ascii="Arial" w:eastAsia="Times New Roman" w:hAnsi="Arial" w:cs="Arial"/>
          <w:color w:val="444444"/>
        </w:rPr>
        <w:t>investigación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se </w:t>
      </w:r>
      <w:proofErr w:type="spellStart"/>
      <w:r w:rsidRPr="008F0C07">
        <w:rPr>
          <w:rFonts w:ascii="Arial" w:eastAsia="Times New Roman" w:hAnsi="Arial" w:cs="Arial"/>
          <w:color w:val="444444"/>
        </w:rPr>
        <w:t>llevará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Pr="008F0C07">
        <w:rPr>
          <w:rFonts w:ascii="Arial" w:eastAsia="Times New Roman" w:hAnsi="Arial" w:cs="Arial"/>
          <w:color w:val="444444"/>
        </w:rPr>
        <w:t>más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de 30 </w:t>
      </w:r>
      <w:proofErr w:type="spellStart"/>
      <w:r w:rsidRPr="008F0C07">
        <w:rPr>
          <w:rFonts w:ascii="Arial" w:eastAsia="Times New Roman" w:hAnsi="Arial" w:cs="Arial"/>
          <w:color w:val="444444"/>
        </w:rPr>
        <w:t>días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, </w:t>
      </w:r>
      <w:r w:rsidR="00BF6DDB">
        <w:rPr>
          <w:rFonts w:ascii="Arial" w:eastAsia="Times New Roman" w:hAnsi="Arial" w:cs="Arial"/>
          <w:color w:val="444444"/>
        </w:rPr>
        <w:t xml:space="preserve">el </w:t>
      </w:r>
      <w:bookmarkStart w:id="0" w:name="_GoBack"/>
      <w:bookmarkEnd w:id="0"/>
      <w:proofErr w:type="spellStart"/>
      <w:r w:rsidR="00BF6DDB">
        <w:rPr>
          <w:rFonts w:ascii="Arial" w:eastAsia="Times New Roman" w:hAnsi="Arial" w:cs="Arial"/>
          <w:color w:val="444444"/>
        </w:rPr>
        <w:t>querellante</w:t>
      </w:r>
      <w:proofErr w:type="spellEnd"/>
      <w:r w:rsidR="00BF6DDB"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="00BF6DDB">
        <w:rPr>
          <w:rFonts w:ascii="Arial" w:eastAsia="Times New Roman" w:hAnsi="Arial" w:cs="Arial"/>
          <w:color w:val="444444"/>
        </w:rPr>
        <w:t>será</w:t>
      </w:r>
      <w:proofErr w:type="spellEnd"/>
      <w:r w:rsidR="00BF6DDB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="00BF6DDB">
        <w:rPr>
          <w:rFonts w:ascii="Arial" w:eastAsia="Times New Roman" w:hAnsi="Arial" w:cs="Arial"/>
          <w:color w:val="444444"/>
        </w:rPr>
        <w:t>notificado</w:t>
      </w:r>
      <w:proofErr w:type="spellEnd"/>
      <w:r w:rsidR="00BF6DDB">
        <w:rPr>
          <w:rFonts w:ascii="Arial" w:eastAsia="Times New Roman" w:hAnsi="Arial" w:cs="Arial"/>
          <w:color w:val="444444"/>
        </w:rPr>
        <w:t xml:space="preserve"> </w:t>
      </w:r>
      <w:r w:rsidRPr="008F0C07">
        <w:rPr>
          <w:rFonts w:ascii="Arial" w:eastAsia="Times New Roman" w:hAnsi="Arial" w:cs="Arial"/>
          <w:color w:val="444444"/>
        </w:rPr>
        <w:t xml:space="preserve">en </w:t>
      </w:r>
      <w:proofErr w:type="spellStart"/>
      <w:r w:rsidRPr="008F0C07">
        <w:rPr>
          <w:rFonts w:ascii="Arial" w:eastAsia="Times New Roman" w:hAnsi="Arial" w:cs="Arial"/>
          <w:color w:val="444444"/>
        </w:rPr>
        <w:t>cuanto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a la </w:t>
      </w:r>
      <w:proofErr w:type="spellStart"/>
      <w:r w:rsidRPr="008F0C07">
        <w:rPr>
          <w:rFonts w:ascii="Arial" w:eastAsia="Times New Roman" w:hAnsi="Arial" w:cs="Arial"/>
          <w:color w:val="444444"/>
        </w:rPr>
        <w:t>causa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de la </w:t>
      </w:r>
      <w:proofErr w:type="spellStart"/>
      <w:r w:rsidRPr="008F0C07">
        <w:rPr>
          <w:rFonts w:ascii="Arial" w:eastAsia="Times New Roman" w:hAnsi="Arial" w:cs="Arial"/>
          <w:color w:val="444444"/>
        </w:rPr>
        <w:t>extensión</w:t>
      </w:r>
      <w:proofErr w:type="spellEnd"/>
      <w:r w:rsidRPr="008F0C07">
        <w:rPr>
          <w:rFonts w:ascii="Arial" w:eastAsia="Times New Roman" w:hAnsi="Arial" w:cs="Arial"/>
          <w:color w:val="444444"/>
        </w:rPr>
        <w:t>.</w:t>
      </w:r>
    </w:p>
    <w:p w:rsidR="00517006" w:rsidRPr="008F0C07" w:rsidRDefault="00517006" w:rsidP="00E94E1F">
      <w:pPr>
        <w:shd w:val="clear" w:color="auto" w:fill="FFFFFF"/>
        <w:spacing w:after="0" w:line="300" w:lineRule="atLeast"/>
        <w:jc w:val="both"/>
        <w:textAlignment w:val="top"/>
        <w:rPr>
          <w:rFonts w:ascii="Arial" w:eastAsia="Times New Roman" w:hAnsi="Arial" w:cs="Arial"/>
          <w:color w:val="444444"/>
        </w:rPr>
      </w:pPr>
    </w:p>
    <w:p w:rsidR="008F0C07" w:rsidRDefault="008F0C07" w:rsidP="00E94E1F">
      <w:pPr>
        <w:shd w:val="clear" w:color="auto" w:fill="FFFFFF"/>
        <w:spacing w:after="0" w:line="300" w:lineRule="atLeast"/>
        <w:jc w:val="both"/>
        <w:textAlignment w:val="top"/>
        <w:rPr>
          <w:rFonts w:ascii="Arial" w:eastAsia="Times New Roman" w:hAnsi="Arial" w:cs="Arial"/>
          <w:color w:val="444444"/>
        </w:rPr>
      </w:pPr>
      <w:r w:rsidRPr="008F0C07">
        <w:rPr>
          <w:rFonts w:ascii="Arial" w:eastAsia="Times New Roman" w:hAnsi="Arial" w:cs="Arial"/>
          <w:color w:val="444444"/>
        </w:rPr>
        <w:t xml:space="preserve">Si </w:t>
      </w:r>
      <w:proofErr w:type="spellStart"/>
      <w:r w:rsidRPr="008F0C07">
        <w:rPr>
          <w:rFonts w:ascii="Arial" w:eastAsia="Times New Roman" w:hAnsi="Arial" w:cs="Arial"/>
          <w:color w:val="444444"/>
        </w:rPr>
        <w:t>necesita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Pr="008F0C07">
        <w:rPr>
          <w:rFonts w:ascii="Arial" w:eastAsia="Times New Roman" w:hAnsi="Arial" w:cs="Arial"/>
          <w:color w:val="444444"/>
        </w:rPr>
        <w:t>más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Pr="008F0C07">
        <w:rPr>
          <w:rFonts w:ascii="Arial" w:eastAsia="Times New Roman" w:hAnsi="Arial" w:cs="Arial"/>
          <w:color w:val="444444"/>
        </w:rPr>
        <w:t>información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para resolver el </w:t>
      </w:r>
      <w:proofErr w:type="spellStart"/>
      <w:r w:rsidRPr="008F0C07">
        <w:rPr>
          <w:rFonts w:ascii="Arial" w:eastAsia="Times New Roman" w:hAnsi="Arial" w:cs="Arial"/>
          <w:color w:val="444444"/>
        </w:rPr>
        <w:t>caso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, </w:t>
      </w:r>
      <w:r w:rsidR="00606678">
        <w:rPr>
          <w:rFonts w:ascii="Arial" w:eastAsia="Times New Roman" w:hAnsi="Arial" w:cs="Arial"/>
          <w:color w:val="444444"/>
        </w:rPr>
        <w:t>Kern Transit</w:t>
      </w:r>
      <w:r w:rsidR="00517006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Pr="008F0C07">
        <w:rPr>
          <w:rFonts w:ascii="Arial" w:eastAsia="Times New Roman" w:hAnsi="Arial" w:cs="Arial"/>
          <w:color w:val="444444"/>
        </w:rPr>
        <w:t>puede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Pr="008F0C07">
        <w:rPr>
          <w:rFonts w:ascii="Arial" w:eastAsia="Times New Roman" w:hAnsi="Arial" w:cs="Arial"/>
          <w:color w:val="444444"/>
        </w:rPr>
        <w:t>comunicarse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con el </w:t>
      </w:r>
      <w:proofErr w:type="spellStart"/>
      <w:r w:rsidR="00517006">
        <w:rPr>
          <w:rFonts w:ascii="Arial" w:eastAsia="Times New Roman" w:hAnsi="Arial" w:cs="Arial"/>
          <w:color w:val="444444"/>
        </w:rPr>
        <w:t>querellante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. El </w:t>
      </w:r>
      <w:proofErr w:type="spellStart"/>
      <w:r w:rsidRPr="008F0C07">
        <w:rPr>
          <w:rFonts w:ascii="Arial" w:eastAsia="Times New Roman" w:hAnsi="Arial" w:cs="Arial"/>
          <w:color w:val="444444"/>
        </w:rPr>
        <w:t>querellante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Pr="008F0C07">
        <w:rPr>
          <w:rFonts w:ascii="Arial" w:eastAsia="Times New Roman" w:hAnsi="Arial" w:cs="Arial"/>
          <w:color w:val="444444"/>
        </w:rPr>
        <w:t>tiene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10 </w:t>
      </w:r>
      <w:proofErr w:type="spellStart"/>
      <w:r w:rsidRPr="008F0C07">
        <w:rPr>
          <w:rFonts w:ascii="Arial" w:eastAsia="Times New Roman" w:hAnsi="Arial" w:cs="Arial"/>
          <w:color w:val="444444"/>
        </w:rPr>
        <w:t>días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="00517006">
        <w:rPr>
          <w:rFonts w:ascii="Arial" w:eastAsia="Times New Roman" w:hAnsi="Arial" w:cs="Arial"/>
          <w:color w:val="444444"/>
        </w:rPr>
        <w:t>negocios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Pr="008F0C07">
        <w:rPr>
          <w:rFonts w:ascii="Arial" w:eastAsia="Times New Roman" w:hAnsi="Arial" w:cs="Arial"/>
          <w:color w:val="444444"/>
        </w:rPr>
        <w:t>desde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la </w:t>
      </w:r>
      <w:proofErr w:type="spellStart"/>
      <w:r w:rsidRPr="008F0C07">
        <w:rPr>
          <w:rFonts w:ascii="Arial" w:eastAsia="Times New Roman" w:hAnsi="Arial" w:cs="Arial"/>
          <w:color w:val="444444"/>
        </w:rPr>
        <w:t>fecha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</w:t>
      </w:r>
      <w:proofErr w:type="gramStart"/>
      <w:r w:rsidRPr="008F0C07">
        <w:rPr>
          <w:rFonts w:ascii="Arial" w:eastAsia="Times New Roman" w:hAnsi="Arial" w:cs="Arial"/>
          <w:color w:val="444444"/>
        </w:rPr>
        <w:t>de</w:t>
      </w:r>
      <w:r w:rsidR="00517006">
        <w:rPr>
          <w:rFonts w:ascii="Arial" w:eastAsia="Times New Roman" w:hAnsi="Arial" w:cs="Arial"/>
          <w:color w:val="444444"/>
        </w:rPr>
        <w:t>l</w:t>
      </w:r>
      <w:proofErr w:type="gramEnd"/>
      <w:r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Pr="008F0C07">
        <w:rPr>
          <w:rFonts w:ascii="Arial" w:eastAsia="Times New Roman" w:hAnsi="Arial" w:cs="Arial"/>
          <w:color w:val="444444"/>
        </w:rPr>
        <w:t>contacto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para </w:t>
      </w:r>
      <w:proofErr w:type="spellStart"/>
      <w:r w:rsidRPr="008F0C07">
        <w:rPr>
          <w:rFonts w:ascii="Arial" w:eastAsia="Times New Roman" w:hAnsi="Arial" w:cs="Arial"/>
          <w:color w:val="444444"/>
        </w:rPr>
        <w:t>enviar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la </w:t>
      </w:r>
      <w:proofErr w:type="spellStart"/>
      <w:r w:rsidRPr="008F0C07">
        <w:rPr>
          <w:rFonts w:ascii="Arial" w:eastAsia="Times New Roman" w:hAnsi="Arial" w:cs="Arial"/>
          <w:color w:val="444444"/>
        </w:rPr>
        <w:t>información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Pr="008F0C07">
        <w:rPr>
          <w:rFonts w:ascii="Arial" w:eastAsia="Times New Roman" w:hAnsi="Arial" w:cs="Arial"/>
          <w:color w:val="444444"/>
        </w:rPr>
        <w:t>adicional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al </w:t>
      </w:r>
      <w:r w:rsidR="00517006">
        <w:rPr>
          <w:rFonts w:ascii="Arial" w:eastAsia="Times New Roman" w:hAnsi="Arial" w:cs="Arial"/>
          <w:color w:val="444444"/>
        </w:rPr>
        <w:t>Kern Transit</w:t>
      </w:r>
      <w:r w:rsidRPr="008F0C07">
        <w:rPr>
          <w:rFonts w:ascii="Arial" w:eastAsia="Times New Roman" w:hAnsi="Arial" w:cs="Arial"/>
          <w:color w:val="444444"/>
        </w:rPr>
        <w:t xml:space="preserve">. Si </w:t>
      </w:r>
      <w:r w:rsidR="00517006" w:rsidRPr="008F0C07">
        <w:rPr>
          <w:rFonts w:ascii="Arial" w:eastAsia="Times New Roman" w:hAnsi="Arial" w:cs="Arial"/>
          <w:color w:val="444444"/>
        </w:rPr>
        <w:t xml:space="preserve">el </w:t>
      </w:r>
      <w:proofErr w:type="spellStart"/>
      <w:r w:rsidR="00517006" w:rsidRPr="008F0C07">
        <w:rPr>
          <w:rFonts w:ascii="Arial" w:eastAsia="Times New Roman" w:hAnsi="Arial" w:cs="Arial"/>
          <w:color w:val="444444"/>
        </w:rPr>
        <w:t>querellante</w:t>
      </w:r>
      <w:proofErr w:type="spellEnd"/>
      <w:r w:rsidR="00517006" w:rsidRPr="008F0C07">
        <w:rPr>
          <w:rFonts w:ascii="Arial" w:eastAsia="Times New Roman" w:hAnsi="Arial" w:cs="Arial"/>
          <w:color w:val="444444"/>
        </w:rPr>
        <w:t xml:space="preserve"> no</w:t>
      </w:r>
      <w:r w:rsidR="00517006">
        <w:rPr>
          <w:rFonts w:ascii="Arial" w:eastAsia="Times New Roman" w:hAnsi="Arial" w:cs="Arial"/>
          <w:color w:val="444444"/>
        </w:rPr>
        <w:t xml:space="preserve"> se pone en </w:t>
      </w:r>
      <w:proofErr w:type="spellStart"/>
      <w:r w:rsidR="00517006" w:rsidRPr="008F0C07">
        <w:rPr>
          <w:rFonts w:ascii="Arial" w:eastAsia="Times New Roman" w:hAnsi="Arial" w:cs="Arial"/>
          <w:color w:val="444444"/>
        </w:rPr>
        <w:t>contact</w:t>
      </w:r>
      <w:r w:rsidR="00517006">
        <w:rPr>
          <w:rFonts w:ascii="Arial" w:eastAsia="Times New Roman" w:hAnsi="Arial" w:cs="Arial"/>
          <w:color w:val="444444"/>
        </w:rPr>
        <w:t>o</w:t>
      </w:r>
      <w:proofErr w:type="spellEnd"/>
      <w:r w:rsidR="00517006">
        <w:rPr>
          <w:rFonts w:ascii="Arial" w:eastAsia="Times New Roman" w:hAnsi="Arial" w:cs="Arial"/>
          <w:color w:val="444444"/>
        </w:rPr>
        <w:t xml:space="preserve"> con </w:t>
      </w:r>
      <w:r w:rsidR="00606678">
        <w:rPr>
          <w:rFonts w:ascii="Arial" w:eastAsia="Times New Roman" w:hAnsi="Arial" w:cs="Arial"/>
          <w:color w:val="444444"/>
        </w:rPr>
        <w:t>Kern Transit</w:t>
      </w:r>
      <w:r w:rsidR="00517006">
        <w:rPr>
          <w:rFonts w:ascii="Arial" w:eastAsia="Times New Roman" w:hAnsi="Arial" w:cs="Arial"/>
          <w:color w:val="444444"/>
        </w:rPr>
        <w:t xml:space="preserve"> </w:t>
      </w:r>
      <w:r w:rsidRPr="008F0C07">
        <w:rPr>
          <w:rFonts w:ascii="Arial" w:eastAsia="Times New Roman" w:hAnsi="Arial" w:cs="Arial"/>
          <w:color w:val="444444"/>
        </w:rPr>
        <w:t xml:space="preserve">o </w:t>
      </w:r>
      <w:r w:rsidR="00517006">
        <w:rPr>
          <w:rFonts w:ascii="Arial" w:eastAsia="Times New Roman" w:hAnsi="Arial" w:cs="Arial"/>
          <w:color w:val="444444"/>
        </w:rPr>
        <w:t xml:space="preserve">Kern Transit </w:t>
      </w:r>
      <w:r w:rsidR="00517006">
        <w:rPr>
          <w:rFonts w:ascii="Arial" w:eastAsia="Times New Roman" w:hAnsi="Arial" w:cs="Arial"/>
          <w:color w:val="444444"/>
        </w:rPr>
        <w:t xml:space="preserve">no </w:t>
      </w:r>
      <w:proofErr w:type="spellStart"/>
      <w:r w:rsidR="00517006">
        <w:rPr>
          <w:rFonts w:ascii="Arial" w:eastAsia="Times New Roman" w:hAnsi="Arial" w:cs="Arial"/>
          <w:color w:val="444444"/>
        </w:rPr>
        <w:t>recibe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la </w:t>
      </w:r>
      <w:proofErr w:type="spellStart"/>
      <w:r w:rsidRPr="008F0C07">
        <w:rPr>
          <w:rFonts w:ascii="Arial" w:eastAsia="Times New Roman" w:hAnsi="Arial" w:cs="Arial"/>
          <w:color w:val="444444"/>
        </w:rPr>
        <w:t>informac</w:t>
      </w:r>
      <w:r w:rsidR="00517006">
        <w:rPr>
          <w:rFonts w:ascii="Arial" w:eastAsia="Times New Roman" w:hAnsi="Arial" w:cs="Arial"/>
          <w:color w:val="444444"/>
        </w:rPr>
        <w:t>ión</w:t>
      </w:r>
      <w:proofErr w:type="spellEnd"/>
      <w:r w:rsidR="00517006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="00517006">
        <w:rPr>
          <w:rFonts w:ascii="Arial" w:eastAsia="Times New Roman" w:hAnsi="Arial" w:cs="Arial"/>
          <w:color w:val="444444"/>
        </w:rPr>
        <w:t>adicional</w:t>
      </w:r>
      <w:proofErr w:type="spellEnd"/>
      <w:r w:rsidR="00517006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="00517006">
        <w:rPr>
          <w:rFonts w:ascii="Arial" w:eastAsia="Times New Roman" w:hAnsi="Arial" w:cs="Arial"/>
          <w:color w:val="444444"/>
        </w:rPr>
        <w:t>dentro</w:t>
      </w:r>
      <w:proofErr w:type="spellEnd"/>
      <w:r w:rsidR="00517006">
        <w:rPr>
          <w:rFonts w:ascii="Arial" w:eastAsia="Times New Roman" w:hAnsi="Arial" w:cs="Arial"/>
          <w:color w:val="444444"/>
        </w:rPr>
        <w:t xml:space="preserve"> de 10 </w:t>
      </w:r>
      <w:proofErr w:type="spellStart"/>
      <w:r w:rsidR="00517006">
        <w:rPr>
          <w:rFonts w:ascii="Arial" w:eastAsia="Times New Roman" w:hAnsi="Arial" w:cs="Arial"/>
          <w:color w:val="444444"/>
        </w:rPr>
        <w:t>días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, </w:t>
      </w:r>
      <w:r w:rsidR="00606678">
        <w:rPr>
          <w:rFonts w:ascii="Arial" w:eastAsia="Times New Roman" w:hAnsi="Arial" w:cs="Arial"/>
          <w:color w:val="444444"/>
        </w:rPr>
        <w:t>Kern Transit</w:t>
      </w:r>
      <w:r w:rsidR="00517006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Pr="008F0C07">
        <w:rPr>
          <w:rFonts w:ascii="Arial" w:eastAsia="Times New Roman" w:hAnsi="Arial" w:cs="Arial"/>
          <w:color w:val="444444"/>
        </w:rPr>
        <w:t>puede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Pr="008F0C07">
        <w:rPr>
          <w:rFonts w:ascii="Arial" w:eastAsia="Times New Roman" w:hAnsi="Arial" w:cs="Arial"/>
          <w:color w:val="444444"/>
        </w:rPr>
        <w:t>cerrar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el </w:t>
      </w:r>
      <w:proofErr w:type="spellStart"/>
      <w:r w:rsidRPr="008F0C07">
        <w:rPr>
          <w:rFonts w:ascii="Arial" w:eastAsia="Times New Roman" w:hAnsi="Arial" w:cs="Arial"/>
          <w:color w:val="444444"/>
        </w:rPr>
        <w:t>caso</w:t>
      </w:r>
      <w:proofErr w:type="spellEnd"/>
      <w:r w:rsidRPr="008F0C07">
        <w:rPr>
          <w:rFonts w:ascii="Arial" w:eastAsia="Times New Roman" w:hAnsi="Arial" w:cs="Arial"/>
          <w:color w:val="444444"/>
        </w:rPr>
        <w:t>.</w:t>
      </w:r>
    </w:p>
    <w:p w:rsidR="00517006" w:rsidRPr="008F0C07" w:rsidRDefault="00517006" w:rsidP="00E94E1F">
      <w:pPr>
        <w:shd w:val="clear" w:color="auto" w:fill="FFFFFF"/>
        <w:spacing w:after="0" w:line="300" w:lineRule="atLeast"/>
        <w:jc w:val="both"/>
        <w:textAlignment w:val="top"/>
        <w:rPr>
          <w:rFonts w:ascii="Arial" w:eastAsia="Times New Roman" w:hAnsi="Arial" w:cs="Arial"/>
          <w:color w:val="444444"/>
        </w:rPr>
      </w:pPr>
    </w:p>
    <w:p w:rsidR="008F0C07" w:rsidRDefault="008F0C07" w:rsidP="00E94E1F">
      <w:pPr>
        <w:shd w:val="clear" w:color="auto" w:fill="FFFFFF"/>
        <w:spacing w:after="0" w:line="300" w:lineRule="atLeast"/>
        <w:jc w:val="both"/>
        <w:textAlignment w:val="top"/>
        <w:rPr>
          <w:rFonts w:ascii="Arial" w:eastAsia="Times New Roman" w:hAnsi="Arial" w:cs="Arial"/>
          <w:color w:val="444444"/>
        </w:rPr>
      </w:pPr>
      <w:proofErr w:type="spellStart"/>
      <w:r w:rsidRPr="008F0C07">
        <w:rPr>
          <w:rFonts w:ascii="Arial" w:eastAsia="Times New Roman" w:hAnsi="Arial" w:cs="Arial"/>
          <w:color w:val="444444"/>
        </w:rPr>
        <w:t>También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se </w:t>
      </w:r>
      <w:proofErr w:type="spellStart"/>
      <w:r w:rsidRPr="008F0C07">
        <w:rPr>
          <w:rFonts w:ascii="Arial" w:eastAsia="Times New Roman" w:hAnsi="Arial" w:cs="Arial"/>
          <w:color w:val="444444"/>
        </w:rPr>
        <w:t>puede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Pr="008F0C07">
        <w:rPr>
          <w:rFonts w:ascii="Arial" w:eastAsia="Times New Roman" w:hAnsi="Arial" w:cs="Arial"/>
          <w:color w:val="444444"/>
        </w:rPr>
        <w:t>cerrar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</w:t>
      </w:r>
      <w:proofErr w:type="gramStart"/>
      <w:r w:rsidRPr="008F0C07">
        <w:rPr>
          <w:rFonts w:ascii="Arial" w:eastAsia="Times New Roman" w:hAnsi="Arial" w:cs="Arial"/>
          <w:color w:val="444444"/>
        </w:rPr>
        <w:t>un</w:t>
      </w:r>
      <w:proofErr w:type="gramEnd"/>
      <w:r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Pr="008F0C07">
        <w:rPr>
          <w:rFonts w:ascii="Arial" w:eastAsia="Times New Roman" w:hAnsi="Arial" w:cs="Arial"/>
          <w:color w:val="444444"/>
        </w:rPr>
        <w:t>caso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Pr="008F0C07">
        <w:rPr>
          <w:rFonts w:ascii="Arial" w:eastAsia="Times New Roman" w:hAnsi="Arial" w:cs="Arial"/>
          <w:color w:val="444444"/>
        </w:rPr>
        <w:t>si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el </w:t>
      </w:r>
      <w:proofErr w:type="spellStart"/>
      <w:r w:rsidRPr="008F0C07">
        <w:rPr>
          <w:rFonts w:ascii="Arial" w:eastAsia="Times New Roman" w:hAnsi="Arial" w:cs="Arial"/>
          <w:color w:val="444444"/>
        </w:rPr>
        <w:t>querellante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Pr="008F0C07">
        <w:rPr>
          <w:rFonts w:ascii="Arial" w:eastAsia="Times New Roman" w:hAnsi="Arial" w:cs="Arial"/>
          <w:color w:val="444444"/>
        </w:rPr>
        <w:t>verbalmente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o </w:t>
      </w:r>
      <w:proofErr w:type="spellStart"/>
      <w:r w:rsidRPr="008F0C07">
        <w:rPr>
          <w:rFonts w:ascii="Arial" w:eastAsia="Times New Roman" w:hAnsi="Arial" w:cs="Arial"/>
          <w:color w:val="444444"/>
        </w:rPr>
        <w:t>por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Pr="008F0C07">
        <w:rPr>
          <w:rFonts w:ascii="Arial" w:eastAsia="Times New Roman" w:hAnsi="Arial" w:cs="Arial"/>
          <w:color w:val="444444"/>
        </w:rPr>
        <w:t>escrito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="00517006">
        <w:rPr>
          <w:rFonts w:ascii="Arial" w:eastAsia="Times New Roman" w:hAnsi="Arial" w:cs="Arial"/>
          <w:color w:val="444444"/>
        </w:rPr>
        <w:t>indica</w:t>
      </w:r>
      <w:proofErr w:type="spellEnd"/>
      <w:r w:rsidR="00517006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Pr="008F0C07">
        <w:rPr>
          <w:rFonts w:ascii="Arial" w:eastAsia="Times New Roman" w:hAnsi="Arial" w:cs="Arial"/>
          <w:color w:val="444444"/>
        </w:rPr>
        <w:t>que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Pr="008F0C07">
        <w:rPr>
          <w:rFonts w:ascii="Arial" w:eastAsia="Times New Roman" w:hAnsi="Arial" w:cs="Arial"/>
          <w:color w:val="444444"/>
        </w:rPr>
        <w:t>ya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no </w:t>
      </w:r>
      <w:proofErr w:type="spellStart"/>
      <w:r w:rsidRPr="008F0C07">
        <w:rPr>
          <w:rFonts w:ascii="Arial" w:eastAsia="Times New Roman" w:hAnsi="Arial" w:cs="Arial"/>
          <w:color w:val="444444"/>
        </w:rPr>
        <w:t>desea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Pr="008F0C07">
        <w:rPr>
          <w:rFonts w:ascii="Arial" w:eastAsia="Times New Roman" w:hAnsi="Arial" w:cs="Arial"/>
          <w:color w:val="444444"/>
        </w:rPr>
        <w:t>continuar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la </w:t>
      </w:r>
      <w:proofErr w:type="spellStart"/>
      <w:r w:rsidRPr="008F0C07">
        <w:rPr>
          <w:rFonts w:ascii="Arial" w:eastAsia="Times New Roman" w:hAnsi="Arial" w:cs="Arial"/>
          <w:color w:val="444444"/>
        </w:rPr>
        <w:t>investigación</w:t>
      </w:r>
      <w:proofErr w:type="spellEnd"/>
      <w:r w:rsidRPr="008F0C07">
        <w:rPr>
          <w:rFonts w:ascii="Arial" w:eastAsia="Times New Roman" w:hAnsi="Arial" w:cs="Arial"/>
          <w:color w:val="444444"/>
        </w:rPr>
        <w:t>.</w:t>
      </w:r>
    </w:p>
    <w:p w:rsidR="008F0C07" w:rsidRPr="008F0C07" w:rsidRDefault="008F0C07" w:rsidP="00E94E1F">
      <w:pPr>
        <w:shd w:val="clear" w:color="auto" w:fill="FFFFFF"/>
        <w:spacing w:after="0" w:line="300" w:lineRule="atLeast"/>
        <w:jc w:val="both"/>
        <w:textAlignment w:val="top"/>
        <w:rPr>
          <w:rFonts w:ascii="Arial" w:eastAsia="Times New Roman" w:hAnsi="Arial" w:cs="Arial"/>
          <w:color w:val="444444"/>
        </w:rPr>
      </w:pPr>
    </w:p>
    <w:p w:rsidR="00DC232E" w:rsidRDefault="00517006" w:rsidP="00E94E1F">
      <w:pPr>
        <w:shd w:val="clear" w:color="auto" w:fill="FFFFFF"/>
        <w:spacing w:after="0" w:line="300" w:lineRule="atLeast"/>
        <w:jc w:val="both"/>
        <w:textAlignment w:val="top"/>
        <w:rPr>
          <w:rFonts w:ascii="Arial" w:eastAsia="Times New Roman" w:hAnsi="Arial" w:cs="Arial"/>
          <w:color w:val="444444"/>
        </w:rPr>
      </w:pPr>
      <w:proofErr w:type="spellStart"/>
      <w:r>
        <w:rPr>
          <w:rFonts w:ascii="Arial" w:eastAsia="Times New Roman" w:hAnsi="Arial" w:cs="Arial"/>
          <w:color w:val="444444"/>
        </w:rPr>
        <w:t>Después</w:t>
      </w:r>
      <w:proofErr w:type="spellEnd"/>
      <w:r>
        <w:rPr>
          <w:rFonts w:ascii="Arial" w:eastAsia="Times New Roman" w:hAnsi="Arial" w:cs="Arial"/>
          <w:color w:val="444444"/>
        </w:rPr>
        <w:t xml:space="preserve"> de </w:t>
      </w:r>
      <w:proofErr w:type="gramStart"/>
      <w:r>
        <w:rPr>
          <w:rFonts w:ascii="Arial" w:eastAsia="Times New Roman" w:hAnsi="Arial" w:cs="Arial"/>
          <w:color w:val="444444"/>
        </w:rPr>
        <w:t>un</w:t>
      </w:r>
      <w:proofErr w:type="gramEnd"/>
      <w:r w:rsidR="008F0C07"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="008F0C07" w:rsidRPr="008F0C07">
        <w:rPr>
          <w:rFonts w:ascii="Arial" w:eastAsia="Times New Roman" w:hAnsi="Arial" w:cs="Arial"/>
          <w:color w:val="444444"/>
        </w:rPr>
        <w:t>re</w:t>
      </w:r>
      <w:r>
        <w:rPr>
          <w:rFonts w:ascii="Arial" w:eastAsia="Times New Roman" w:hAnsi="Arial" w:cs="Arial"/>
          <w:color w:val="444444"/>
        </w:rPr>
        <w:t>paso</w:t>
      </w:r>
      <w:proofErr w:type="spellEnd"/>
      <w:r>
        <w:rPr>
          <w:rFonts w:ascii="Arial" w:eastAsia="Times New Roman" w:hAnsi="Arial" w:cs="Arial"/>
          <w:color w:val="444444"/>
        </w:rPr>
        <w:t xml:space="preserve"> </w:t>
      </w:r>
      <w:r w:rsidR="008F0C07" w:rsidRPr="008F0C07">
        <w:rPr>
          <w:rFonts w:ascii="Arial" w:eastAsia="Times New Roman" w:hAnsi="Arial" w:cs="Arial"/>
          <w:color w:val="444444"/>
        </w:rPr>
        <w:t xml:space="preserve">de la </w:t>
      </w:r>
      <w:proofErr w:type="spellStart"/>
      <w:r>
        <w:rPr>
          <w:rFonts w:ascii="Arial" w:eastAsia="Times New Roman" w:hAnsi="Arial" w:cs="Arial"/>
          <w:color w:val="444444"/>
        </w:rPr>
        <w:t>queja</w:t>
      </w:r>
      <w:proofErr w:type="spellEnd"/>
      <w:r w:rsidR="008F0C07" w:rsidRPr="008F0C07">
        <w:rPr>
          <w:rFonts w:ascii="Arial" w:eastAsia="Times New Roman" w:hAnsi="Arial" w:cs="Arial"/>
          <w:color w:val="444444"/>
        </w:rPr>
        <w:t xml:space="preserve">, </w:t>
      </w:r>
      <w:proofErr w:type="spellStart"/>
      <w:r w:rsidR="008F0C07" w:rsidRPr="008F0C07">
        <w:rPr>
          <w:rFonts w:ascii="Arial" w:eastAsia="Times New Roman" w:hAnsi="Arial" w:cs="Arial"/>
          <w:color w:val="444444"/>
        </w:rPr>
        <w:t>uno</w:t>
      </w:r>
      <w:proofErr w:type="spellEnd"/>
      <w:r w:rsidR="008F0C07" w:rsidRPr="008F0C07">
        <w:rPr>
          <w:rFonts w:ascii="Arial" w:eastAsia="Times New Roman" w:hAnsi="Arial" w:cs="Arial"/>
          <w:color w:val="444444"/>
        </w:rPr>
        <w:t xml:space="preserve"> de dos </w:t>
      </w:r>
      <w:r>
        <w:rPr>
          <w:rFonts w:ascii="Arial" w:eastAsia="Times New Roman" w:hAnsi="Arial" w:cs="Arial"/>
          <w:color w:val="444444"/>
        </w:rPr>
        <w:t>cartas</w:t>
      </w:r>
      <w:r w:rsidR="008F0C07" w:rsidRPr="008F0C07">
        <w:rPr>
          <w:rFonts w:ascii="Arial" w:eastAsia="Times New Roman" w:hAnsi="Arial" w:cs="Arial"/>
          <w:color w:val="444444"/>
        </w:rPr>
        <w:t xml:space="preserve"> se </w:t>
      </w:r>
      <w:proofErr w:type="spellStart"/>
      <w:r w:rsidR="008F0C07" w:rsidRPr="008F0C07">
        <w:rPr>
          <w:rFonts w:ascii="Arial" w:eastAsia="Times New Roman" w:hAnsi="Arial" w:cs="Arial"/>
          <w:color w:val="444444"/>
        </w:rPr>
        <w:t>enviará</w:t>
      </w:r>
      <w:proofErr w:type="spellEnd"/>
      <w:r w:rsidR="008F0C07" w:rsidRPr="008F0C07">
        <w:rPr>
          <w:rFonts w:ascii="Arial" w:eastAsia="Times New Roman" w:hAnsi="Arial" w:cs="Arial"/>
          <w:color w:val="444444"/>
        </w:rPr>
        <w:t xml:space="preserve"> al </w:t>
      </w:r>
      <w:proofErr w:type="spellStart"/>
      <w:r>
        <w:rPr>
          <w:rFonts w:ascii="Arial" w:eastAsia="Times New Roman" w:hAnsi="Arial" w:cs="Arial"/>
          <w:color w:val="444444"/>
        </w:rPr>
        <w:t>querellante</w:t>
      </w:r>
      <w:proofErr w:type="spellEnd"/>
      <w:r w:rsidR="008F0C07" w:rsidRPr="008F0C07">
        <w:rPr>
          <w:rFonts w:ascii="Arial" w:eastAsia="Times New Roman" w:hAnsi="Arial" w:cs="Arial"/>
          <w:color w:val="444444"/>
        </w:rPr>
        <w:t xml:space="preserve">: </w:t>
      </w:r>
      <w:proofErr w:type="spellStart"/>
      <w:r w:rsidR="008F0C07" w:rsidRPr="008F0C07">
        <w:rPr>
          <w:rFonts w:ascii="Arial" w:eastAsia="Times New Roman" w:hAnsi="Arial" w:cs="Arial"/>
          <w:color w:val="444444"/>
        </w:rPr>
        <w:t>una</w:t>
      </w:r>
      <w:proofErr w:type="spellEnd"/>
      <w:r w:rsidR="008F0C07" w:rsidRPr="008F0C07">
        <w:rPr>
          <w:rFonts w:ascii="Arial" w:eastAsia="Times New Roman" w:hAnsi="Arial" w:cs="Arial"/>
          <w:color w:val="444444"/>
        </w:rPr>
        <w:t xml:space="preserve"> carta de </w:t>
      </w:r>
      <w:proofErr w:type="spellStart"/>
      <w:r w:rsidR="008F0C07" w:rsidRPr="008F0C07">
        <w:rPr>
          <w:rFonts w:ascii="Arial" w:eastAsia="Times New Roman" w:hAnsi="Arial" w:cs="Arial"/>
          <w:color w:val="444444"/>
        </w:rPr>
        <w:t>cierre</w:t>
      </w:r>
      <w:proofErr w:type="spellEnd"/>
      <w:r w:rsidR="008F0C07" w:rsidRPr="008F0C07">
        <w:rPr>
          <w:rFonts w:ascii="Arial" w:eastAsia="Times New Roman" w:hAnsi="Arial" w:cs="Arial"/>
          <w:color w:val="444444"/>
        </w:rPr>
        <w:t xml:space="preserve"> o </w:t>
      </w:r>
      <w:proofErr w:type="spellStart"/>
      <w:r w:rsidR="008F0C07" w:rsidRPr="008F0C07">
        <w:rPr>
          <w:rFonts w:ascii="Arial" w:eastAsia="Times New Roman" w:hAnsi="Arial" w:cs="Arial"/>
          <w:color w:val="444444"/>
        </w:rPr>
        <w:t>una</w:t>
      </w:r>
      <w:proofErr w:type="spellEnd"/>
      <w:r w:rsidR="008F0C07" w:rsidRPr="008F0C07">
        <w:rPr>
          <w:rFonts w:ascii="Arial" w:eastAsia="Times New Roman" w:hAnsi="Arial" w:cs="Arial"/>
          <w:color w:val="444444"/>
        </w:rPr>
        <w:t xml:space="preserve"> carta de </w:t>
      </w:r>
      <w:proofErr w:type="spellStart"/>
      <w:r w:rsidR="008F0C07" w:rsidRPr="008F0C07">
        <w:rPr>
          <w:rFonts w:ascii="Arial" w:eastAsia="Times New Roman" w:hAnsi="Arial" w:cs="Arial"/>
          <w:color w:val="444444"/>
        </w:rPr>
        <w:t>encontrar</w:t>
      </w:r>
      <w:proofErr w:type="spellEnd"/>
      <w:r w:rsidR="008F0C07" w:rsidRPr="008F0C07">
        <w:rPr>
          <w:rFonts w:ascii="Arial" w:eastAsia="Times New Roman" w:hAnsi="Arial" w:cs="Arial"/>
          <w:color w:val="444444"/>
        </w:rPr>
        <w:t xml:space="preserve"> (LOF). </w:t>
      </w:r>
      <w:proofErr w:type="spellStart"/>
      <w:r w:rsidR="008F0C07" w:rsidRPr="008F0C07">
        <w:rPr>
          <w:rFonts w:ascii="Arial" w:eastAsia="Times New Roman" w:hAnsi="Arial" w:cs="Arial"/>
          <w:color w:val="444444"/>
        </w:rPr>
        <w:t>Una</w:t>
      </w:r>
      <w:proofErr w:type="spellEnd"/>
      <w:r w:rsidR="008F0C07" w:rsidRPr="008F0C07">
        <w:rPr>
          <w:rFonts w:ascii="Arial" w:eastAsia="Times New Roman" w:hAnsi="Arial" w:cs="Arial"/>
          <w:color w:val="444444"/>
        </w:rPr>
        <w:t xml:space="preserve"> carta de </w:t>
      </w:r>
      <w:proofErr w:type="spellStart"/>
      <w:r w:rsidR="008F0C07" w:rsidRPr="008F0C07">
        <w:rPr>
          <w:rFonts w:ascii="Arial" w:eastAsia="Times New Roman" w:hAnsi="Arial" w:cs="Arial"/>
          <w:color w:val="444444"/>
        </w:rPr>
        <w:t>cierre</w:t>
      </w:r>
      <w:proofErr w:type="spellEnd"/>
      <w:r w:rsidR="008F0C07" w:rsidRPr="008F0C07">
        <w:rPr>
          <w:rFonts w:ascii="Arial" w:eastAsia="Times New Roman" w:hAnsi="Arial" w:cs="Arial"/>
          <w:color w:val="444444"/>
        </w:rPr>
        <w:t xml:space="preserve"> resume </w:t>
      </w:r>
      <w:proofErr w:type="spellStart"/>
      <w:r w:rsidR="008F0C07" w:rsidRPr="008F0C07">
        <w:rPr>
          <w:rFonts w:ascii="Arial" w:eastAsia="Times New Roman" w:hAnsi="Arial" w:cs="Arial"/>
          <w:color w:val="444444"/>
        </w:rPr>
        <w:t>las</w:t>
      </w:r>
      <w:proofErr w:type="spellEnd"/>
      <w:r w:rsidR="008F0C07"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="008F0C07" w:rsidRPr="008F0C07">
        <w:rPr>
          <w:rFonts w:ascii="Arial" w:eastAsia="Times New Roman" w:hAnsi="Arial" w:cs="Arial"/>
          <w:color w:val="444444"/>
        </w:rPr>
        <w:t>acusaciones</w:t>
      </w:r>
      <w:proofErr w:type="spellEnd"/>
      <w:r w:rsidR="008F0C07" w:rsidRPr="008F0C07">
        <w:rPr>
          <w:rFonts w:ascii="Arial" w:eastAsia="Times New Roman" w:hAnsi="Arial" w:cs="Arial"/>
          <w:color w:val="444444"/>
        </w:rPr>
        <w:t xml:space="preserve"> y </w:t>
      </w:r>
      <w:proofErr w:type="spellStart"/>
      <w:r w:rsidR="008F0C07" w:rsidRPr="008F0C07">
        <w:rPr>
          <w:rFonts w:ascii="Arial" w:eastAsia="Times New Roman" w:hAnsi="Arial" w:cs="Arial"/>
          <w:color w:val="444444"/>
        </w:rPr>
        <w:t>afirma</w:t>
      </w:r>
      <w:proofErr w:type="spellEnd"/>
      <w:r w:rsidR="007E4F8C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="007E4F8C">
        <w:rPr>
          <w:rFonts w:ascii="Arial" w:eastAsia="Times New Roman" w:hAnsi="Arial" w:cs="Arial"/>
          <w:color w:val="444444"/>
        </w:rPr>
        <w:t>que</w:t>
      </w:r>
      <w:proofErr w:type="spellEnd"/>
      <w:r w:rsidR="007E4F8C">
        <w:rPr>
          <w:rFonts w:ascii="Arial" w:eastAsia="Times New Roman" w:hAnsi="Arial" w:cs="Arial"/>
          <w:color w:val="444444"/>
        </w:rPr>
        <w:t xml:space="preserve"> no </w:t>
      </w:r>
      <w:proofErr w:type="spellStart"/>
      <w:r w:rsidR="007E4F8C">
        <w:rPr>
          <w:rFonts w:ascii="Arial" w:eastAsia="Times New Roman" w:hAnsi="Arial" w:cs="Arial"/>
          <w:color w:val="444444"/>
        </w:rPr>
        <w:t>hubo</w:t>
      </w:r>
      <w:proofErr w:type="spellEnd"/>
      <w:r w:rsidR="007E4F8C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="007E4F8C">
        <w:rPr>
          <w:rFonts w:ascii="Arial" w:eastAsia="Times New Roman" w:hAnsi="Arial" w:cs="Arial"/>
          <w:color w:val="444444"/>
        </w:rPr>
        <w:t>una</w:t>
      </w:r>
      <w:proofErr w:type="spellEnd"/>
      <w:r w:rsidR="007E4F8C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="007E4F8C">
        <w:rPr>
          <w:rFonts w:ascii="Arial" w:eastAsia="Times New Roman" w:hAnsi="Arial" w:cs="Arial"/>
          <w:color w:val="444444"/>
        </w:rPr>
        <w:t>violación</w:t>
      </w:r>
      <w:proofErr w:type="spellEnd"/>
      <w:r w:rsidR="007E4F8C">
        <w:rPr>
          <w:rFonts w:ascii="Arial" w:eastAsia="Times New Roman" w:hAnsi="Arial" w:cs="Arial"/>
          <w:color w:val="444444"/>
        </w:rPr>
        <w:t xml:space="preserve"> </w:t>
      </w:r>
      <w:proofErr w:type="gramStart"/>
      <w:r w:rsidR="007E4F8C">
        <w:rPr>
          <w:rFonts w:ascii="Arial" w:eastAsia="Times New Roman" w:hAnsi="Arial" w:cs="Arial"/>
          <w:color w:val="444444"/>
        </w:rPr>
        <w:t>del</w:t>
      </w:r>
      <w:proofErr w:type="gramEnd"/>
      <w:r w:rsidR="007E4F8C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="007E4F8C">
        <w:rPr>
          <w:rFonts w:ascii="Arial" w:eastAsia="Times New Roman" w:hAnsi="Arial" w:cs="Arial"/>
          <w:color w:val="444444"/>
        </w:rPr>
        <w:t>T</w:t>
      </w:r>
      <w:r w:rsidR="008F0C07" w:rsidRPr="008F0C07">
        <w:rPr>
          <w:rFonts w:ascii="Arial" w:eastAsia="Times New Roman" w:hAnsi="Arial" w:cs="Arial"/>
          <w:color w:val="444444"/>
        </w:rPr>
        <w:t>ítulo</w:t>
      </w:r>
      <w:proofErr w:type="spellEnd"/>
      <w:r w:rsidR="008F0C07" w:rsidRPr="008F0C07">
        <w:rPr>
          <w:rFonts w:ascii="Arial" w:eastAsia="Times New Roman" w:hAnsi="Arial" w:cs="Arial"/>
          <w:color w:val="444444"/>
        </w:rPr>
        <w:t xml:space="preserve"> VI y </w:t>
      </w:r>
      <w:proofErr w:type="spellStart"/>
      <w:r w:rsidR="008F0C07" w:rsidRPr="008F0C07">
        <w:rPr>
          <w:rFonts w:ascii="Arial" w:eastAsia="Times New Roman" w:hAnsi="Arial" w:cs="Arial"/>
          <w:color w:val="444444"/>
        </w:rPr>
        <w:t>que</w:t>
      </w:r>
      <w:proofErr w:type="spellEnd"/>
      <w:r w:rsidR="008F0C07" w:rsidRPr="008F0C07">
        <w:rPr>
          <w:rFonts w:ascii="Arial" w:eastAsia="Times New Roman" w:hAnsi="Arial" w:cs="Arial"/>
          <w:color w:val="444444"/>
        </w:rPr>
        <w:t xml:space="preserve"> el </w:t>
      </w:r>
      <w:proofErr w:type="spellStart"/>
      <w:r w:rsidR="008F0C07" w:rsidRPr="008F0C07">
        <w:rPr>
          <w:rFonts w:ascii="Arial" w:eastAsia="Times New Roman" w:hAnsi="Arial" w:cs="Arial"/>
          <w:color w:val="444444"/>
        </w:rPr>
        <w:t>caso</w:t>
      </w:r>
      <w:proofErr w:type="spellEnd"/>
      <w:r w:rsidR="008F0C07"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="008F0C07" w:rsidRPr="008F0C07">
        <w:rPr>
          <w:rFonts w:ascii="Arial" w:eastAsia="Times New Roman" w:hAnsi="Arial" w:cs="Arial"/>
          <w:color w:val="444444"/>
        </w:rPr>
        <w:t>será</w:t>
      </w:r>
      <w:proofErr w:type="spellEnd"/>
      <w:r w:rsidR="008F0C07"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="008F0C07" w:rsidRPr="008F0C07">
        <w:rPr>
          <w:rFonts w:ascii="Arial" w:eastAsia="Times New Roman" w:hAnsi="Arial" w:cs="Arial"/>
          <w:color w:val="444444"/>
        </w:rPr>
        <w:t>cerrado</w:t>
      </w:r>
      <w:proofErr w:type="spellEnd"/>
      <w:r w:rsidR="008F0C07" w:rsidRPr="008F0C07">
        <w:rPr>
          <w:rFonts w:ascii="Arial" w:eastAsia="Times New Roman" w:hAnsi="Arial" w:cs="Arial"/>
          <w:color w:val="444444"/>
        </w:rPr>
        <w:t xml:space="preserve">. Un LOF resume </w:t>
      </w:r>
      <w:proofErr w:type="spellStart"/>
      <w:r w:rsidR="008F0C07" w:rsidRPr="008F0C07">
        <w:rPr>
          <w:rFonts w:ascii="Arial" w:eastAsia="Times New Roman" w:hAnsi="Arial" w:cs="Arial"/>
          <w:color w:val="444444"/>
        </w:rPr>
        <w:t>las</w:t>
      </w:r>
      <w:proofErr w:type="spellEnd"/>
      <w:r w:rsidR="008F0C07"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="008F0C07" w:rsidRPr="008F0C07">
        <w:rPr>
          <w:rFonts w:ascii="Arial" w:eastAsia="Times New Roman" w:hAnsi="Arial" w:cs="Arial"/>
          <w:color w:val="444444"/>
        </w:rPr>
        <w:t>denuncias</w:t>
      </w:r>
      <w:proofErr w:type="spellEnd"/>
      <w:r w:rsidR="008F0C07" w:rsidRPr="008F0C07">
        <w:rPr>
          <w:rFonts w:ascii="Arial" w:eastAsia="Times New Roman" w:hAnsi="Arial" w:cs="Arial"/>
          <w:color w:val="444444"/>
        </w:rPr>
        <w:t xml:space="preserve"> y </w:t>
      </w:r>
      <w:proofErr w:type="spellStart"/>
      <w:r w:rsidR="008F0C07" w:rsidRPr="008F0C07">
        <w:rPr>
          <w:rFonts w:ascii="Arial" w:eastAsia="Times New Roman" w:hAnsi="Arial" w:cs="Arial"/>
          <w:color w:val="444444"/>
        </w:rPr>
        <w:t>las</w:t>
      </w:r>
      <w:proofErr w:type="spellEnd"/>
      <w:r w:rsidR="008F0C07"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="008F0C07" w:rsidRPr="008F0C07">
        <w:rPr>
          <w:rFonts w:ascii="Arial" w:eastAsia="Times New Roman" w:hAnsi="Arial" w:cs="Arial"/>
          <w:color w:val="444444"/>
        </w:rPr>
        <w:t>entrevistas</w:t>
      </w:r>
      <w:proofErr w:type="spellEnd"/>
      <w:r w:rsidR="008F0C07"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="008F0C07" w:rsidRPr="008F0C07">
        <w:rPr>
          <w:rFonts w:ascii="Arial" w:eastAsia="Times New Roman" w:hAnsi="Arial" w:cs="Arial"/>
          <w:color w:val="444444"/>
        </w:rPr>
        <w:t>sobre</w:t>
      </w:r>
      <w:proofErr w:type="spellEnd"/>
      <w:r w:rsidR="008F0C07" w:rsidRPr="008F0C07">
        <w:rPr>
          <w:rFonts w:ascii="Arial" w:eastAsia="Times New Roman" w:hAnsi="Arial" w:cs="Arial"/>
          <w:color w:val="444444"/>
        </w:rPr>
        <w:t xml:space="preserve"> el </w:t>
      </w:r>
      <w:proofErr w:type="spellStart"/>
      <w:r w:rsidR="008F0C07" w:rsidRPr="008F0C07">
        <w:rPr>
          <w:rFonts w:ascii="Arial" w:eastAsia="Times New Roman" w:hAnsi="Arial" w:cs="Arial"/>
          <w:color w:val="444444"/>
        </w:rPr>
        <w:t>presunto</w:t>
      </w:r>
      <w:proofErr w:type="spellEnd"/>
      <w:r w:rsidR="008F0C07"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="008F0C07" w:rsidRPr="008F0C07">
        <w:rPr>
          <w:rFonts w:ascii="Arial" w:eastAsia="Times New Roman" w:hAnsi="Arial" w:cs="Arial"/>
          <w:color w:val="444444"/>
        </w:rPr>
        <w:t>incidente</w:t>
      </w:r>
      <w:proofErr w:type="spellEnd"/>
      <w:r w:rsidR="008F0C07" w:rsidRPr="008F0C07">
        <w:rPr>
          <w:rFonts w:ascii="Arial" w:eastAsia="Times New Roman" w:hAnsi="Arial" w:cs="Arial"/>
          <w:color w:val="444444"/>
        </w:rPr>
        <w:t xml:space="preserve"> y </w:t>
      </w:r>
      <w:proofErr w:type="spellStart"/>
      <w:r w:rsidR="008F0C07" w:rsidRPr="008F0C07">
        <w:rPr>
          <w:rFonts w:ascii="Arial" w:eastAsia="Times New Roman" w:hAnsi="Arial" w:cs="Arial"/>
          <w:color w:val="444444"/>
        </w:rPr>
        <w:t>explica</w:t>
      </w:r>
      <w:proofErr w:type="spellEnd"/>
      <w:r w:rsidR="008F0C07"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="008F0C07" w:rsidRPr="008F0C07">
        <w:rPr>
          <w:rFonts w:ascii="Arial" w:eastAsia="Times New Roman" w:hAnsi="Arial" w:cs="Arial"/>
          <w:color w:val="444444"/>
        </w:rPr>
        <w:t>si</w:t>
      </w:r>
      <w:proofErr w:type="spellEnd"/>
      <w:r w:rsidR="008F0C07"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="008F0C07" w:rsidRPr="008F0C07">
        <w:rPr>
          <w:rFonts w:ascii="Arial" w:eastAsia="Times New Roman" w:hAnsi="Arial" w:cs="Arial"/>
          <w:color w:val="444444"/>
        </w:rPr>
        <w:t>cualquier</w:t>
      </w:r>
      <w:proofErr w:type="spellEnd"/>
      <w:r w:rsidR="008F0C07"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="008F0C07" w:rsidRPr="008F0C07">
        <w:rPr>
          <w:rFonts w:ascii="Arial" w:eastAsia="Times New Roman" w:hAnsi="Arial" w:cs="Arial"/>
          <w:color w:val="444444"/>
        </w:rPr>
        <w:t>acción</w:t>
      </w:r>
      <w:proofErr w:type="spellEnd"/>
      <w:r w:rsidR="008F0C07"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="008F0C07" w:rsidRPr="008F0C07">
        <w:rPr>
          <w:rFonts w:ascii="Arial" w:eastAsia="Times New Roman" w:hAnsi="Arial" w:cs="Arial"/>
          <w:color w:val="444444"/>
        </w:rPr>
        <w:t>disciplinaria</w:t>
      </w:r>
      <w:proofErr w:type="spellEnd"/>
      <w:r w:rsidR="008F0C07" w:rsidRPr="008F0C07">
        <w:rPr>
          <w:rFonts w:ascii="Arial" w:eastAsia="Times New Roman" w:hAnsi="Arial" w:cs="Arial"/>
          <w:color w:val="444444"/>
        </w:rPr>
        <w:t xml:space="preserve">, </w:t>
      </w:r>
      <w:proofErr w:type="spellStart"/>
      <w:r w:rsidR="007E4F8C">
        <w:rPr>
          <w:rFonts w:ascii="Arial" w:eastAsia="Times New Roman" w:hAnsi="Arial" w:cs="Arial"/>
          <w:color w:val="444444"/>
        </w:rPr>
        <w:t>entrenamiento</w:t>
      </w:r>
      <w:proofErr w:type="spellEnd"/>
      <w:r w:rsidR="007E4F8C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="007E4F8C">
        <w:rPr>
          <w:rFonts w:ascii="Arial" w:eastAsia="Times New Roman" w:hAnsi="Arial" w:cs="Arial"/>
          <w:color w:val="444444"/>
        </w:rPr>
        <w:t>adicional</w:t>
      </w:r>
      <w:proofErr w:type="spellEnd"/>
      <w:r w:rsidR="007E4F8C">
        <w:rPr>
          <w:rFonts w:ascii="Arial" w:eastAsia="Times New Roman" w:hAnsi="Arial" w:cs="Arial"/>
          <w:color w:val="444444"/>
        </w:rPr>
        <w:t xml:space="preserve"> de los </w:t>
      </w:r>
      <w:proofErr w:type="spellStart"/>
      <w:r w:rsidR="007E4F8C">
        <w:rPr>
          <w:rFonts w:ascii="Arial" w:eastAsia="Times New Roman" w:hAnsi="Arial" w:cs="Arial"/>
          <w:color w:val="444444"/>
        </w:rPr>
        <w:t>empleados</w:t>
      </w:r>
      <w:proofErr w:type="spellEnd"/>
      <w:r w:rsidR="008F0C07" w:rsidRPr="008F0C07">
        <w:rPr>
          <w:rFonts w:ascii="Arial" w:eastAsia="Times New Roman" w:hAnsi="Arial" w:cs="Arial"/>
          <w:color w:val="444444"/>
        </w:rPr>
        <w:t xml:space="preserve">, </w:t>
      </w:r>
      <w:proofErr w:type="gramStart"/>
      <w:r w:rsidR="008F0C07" w:rsidRPr="008F0C07">
        <w:rPr>
          <w:rFonts w:ascii="Arial" w:eastAsia="Times New Roman" w:hAnsi="Arial" w:cs="Arial"/>
          <w:color w:val="444444"/>
        </w:rPr>
        <w:t>u</w:t>
      </w:r>
      <w:proofErr w:type="gramEnd"/>
      <w:r w:rsidR="008F0C07"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="008F0C07" w:rsidRPr="008F0C07">
        <w:rPr>
          <w:rFonts w:ascii="Arial" w:eastAsia="Times New Roman" w:hAnsi="Arial" w:cs="Arial"/>
          <w:color w:val="444444"/>
        </w:rPr>
        <w:t>otra</w:t>
      </w:r>
      <w:proofErr w:type="spellEnd"/>
      <w:r w:rsidR="008F0C07"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="008F0C07" w:rsidRPr="008F0C07">
        <w:rPr>
          <w:rFonts w:ascii="Arial" w:eastAsia="Times New Roman" w:hAnsi="Arial" w:cs="Arial"/>
          <w:color w:val="444444"/>
        </w:rPr>
        <w:t>acción</w:t>
      </w:r>
      <w:proofErr w:type="spellEnd"/>
      <w:r w:rsidR="008F0C07"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="008F0C07" w:rsidRPr="008F0C07">
        <w:rPr>
          <w:rFonts w:ascii="Arial" w:eastAsia="Times New Roman" w:hAnsi="Arial" w:cs="Arial"/>
          <w:color w:val="444444"/>
        </w:rPr>
        <w:t>ocurrirá</w:t>
      </w:r>
      <w:proofErr w:type="spellEnd"/>
      <w:r w:rsidR="008F0C07" w:rsidRPr="008F0C07">
        <w:rPr>
          <w:rFonts w:ascii="Arial" w:eastAsia="Times New Roman" w:hAnsi="Arial" w:cs="Arial"/>
          <w:color w:val="444444"/>
        </w:rPr>
        <w:t xml:space="preserve">. </w:t>
      </w:r>
    </w:p>
    <w:p w:rsidR="00DC232E" w:rsidRDefault="00DC232E" w:rsidP="00E94E1F">
      <w:pPr>
        <w:shd w:val="clear" w:color="auto" w:fill="FFFFFF"/>
        <w:spacing w:after="0" w:line="300" w:lineRule="atLeast"/>
        <w:jc w:val="both"/>
        <w:textAlignment w:val="top"/>
        <w:rPr>
          <w:rFonts w:ascii="Arial" w:eastAsia="Times New Roman" w:hAnsi="Arial" w:cs="Arial"/>
          <w:color w:val="444444"/>
        </w:rPr>
      </w:pPr>
    </w:p>
    <w:p w:rsidR="00854802" w:rsidRDefault="00854802">
      <w:pPr>
        <w:rPr>
          <w:rFonts w:ascii="Arial" w:eastAsia="Times New Roman" w:hAnsi="Arial" w:cs="Arial"/>
          <w:color w:val="444444"/>
          <w:u w:val="single"/>
        </w:rPr>
      </w:pPr>
      <w:r>
        <w:rPr>
          <w:rFonts w:ascii="Arial" w:eastAsia="Times New Roman" w:hAnsi="Arial" w:cs="Arial"/>
          <w:color w:val="444444"/>
          <w:u w:val="single"/>
        </w:rPr>
        <w:br w:type="page"/>
      </w:r>
    </w:p>
    <w:p w:rsidR="00DC232E" w:rsidRPr="00DC232E" w:rsidRDefault="00DC232E" w:rsidP="00E94E1F">
      <w:pPr>
        <w:shd w:val="clear" w:color="auto" w:fill="FFFFFF"/>
        <w:spacing w:after="0" w:line="300" w:lineRule="atLeast"/>
        <w:jc w:val="both"/>
        <w:textAlignment w:val="top"/>
        <w:rPr>
          <w:rFonts w:ascii="Arial" w:eastAsia="Times New Roman" w:hAnsi="Arial" w:cs="Arial"/>
          <w:color w:val="444444"/>
          <w:u w:val="single"/>
        </w:rPr>
      </w:pPr>
      <w:r>
        <w:rPr>
          <w:rFonts w:ascii="Arial" w:eastAsia="Times New Roman" w:hAnsi="Arial" w:cs="Arial"/>
          <w:color w:val="444444"/>
          <w:u w:val="single"/>
        </w:rPr>
        <w:lastRenderedPageBreak/>
        <w:t xml:space="preserve">El </w:t>
      </w:r>
      <w:proofErr w:type="spellStart"/>
      <w:r>
        <w:rPr>
          <w:rFonts w:ascii="Arial" w:eastAsia="Times New Roman" w:hAnsi="Arial" w:cs="Arial"/>
          <w:color w:val="444444"/>
          <w:u w:val="single"/>
        </w:rPr>
        <w:t>Proceso</w:t>
      </w:r>
      <w:proofErr w:type="spellEnd"/>
      <w:r>
        <w:rPr>
          <w:rFonts w:ascii="Arial" w:eastAsia="Times New Roman" w:hAnsi="Arial" w:cs="Arial"/>
          <w:color w:val="444444"/>
          <w:u w:val="single"/>
        </w:rPr>
        <w:t xml:space="preserve"> de </w:t>
      </w:r>
      <w:proofErr w:type="spellStart"/>
      <w:r>
        <w:rPr>
          <w:rFonts w:ascii="Arial" w:eastAsia="Times New Roman" w:hAnsi="Arial" w:cs="Arial"/>
          <w:color w:val="444444"/>
          <w:u w:val="single"/>
        </w:rPr>
        <w:t>Apelar</w:t>
      </w:r>
      <w:proofErr w:type="spellEnd"/>
    </w:p>
    <w:p w:rsidR="008F0C07" w:rsidRDefault="008F0C07" w:rsidP="00E94E1F">
      <w:pPr>
        <w:shd w:val="clear" w:color="auto" w:fill="FFFFFF"/>
        <w:spacing w:after="0" w:line="300" w:lineRule="atLeast"/>
        <w:jc w:val="both"/>
        <w:textAlignment w:val="top"/>
        <w:rPr>
          <w:rFonts w:ascii="Arial" w:eastAsia="Times New Roman" w:hAnsi="Arial" w:cs="Arial"/>
          <w:color w:val="444444"/>
        </w:rPr>
      </w:pPr>
      <w:r w:rsidRPr="008F0C07">
        <w:rPr>
          <w:rFonts w:ascii="Arial" w:eastAsia="Times New Roman" w:hAnsi="Arial" w:cs="Arial"/>
          <w:color w:val="444444"/>
        </w:rPr>
        <w:t xml:space="preserve">Si el </w:t>
      </w:r>
      <w:proofErr w:type="spellStart"/>
      <w:r w:rsidR="007E4F8C">
        <w:rPr>
          <w:rFonts w:ascii="Arial" w:eastAsia="Times New Roman" w:hAnsi="Arial" w:cs="Arial"/>
          <w:color w:val="444444"/>
        </w:rPr>
        <w:t>querellante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Pr="008F0C07">
        <w:rPr>
          <w:rFonts w:ascii="Arial" w:eastAsia="Times New Roman" w:hAnsi="Arial" w:cs="Arial"/>
          <w:color w:val="444444"/>
        </w:rPr>
        <w:t>desea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Pr="008F0C07">
        <w:rPr>
          <w:rFonts w:ascii="Arial" w:eastAsia="Times New Roman" w:hAnsi="Arial" w:cs="Arial"/>
          <w:color w:val="444444"/>
        </w:rPr>
        <w:t>apelar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la </w:t>
      </w:r>
      <w:proofErr w:type="spellStart"/>
      <w:r w:rsidRPr="008F0C07">
        <w:rPr>
          <w:rFonts w:ascii="Arial" w:eastAsia="Times New Roman" w:hAnsi="Arial" w:cs="Arial"/>
          <w:color w:val="444444"/>
        </w:rPr>
        <w:t>decisión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, </w:t>
      </w:r>
      <w:proofErr w:type="spellStart"/>
      <w:r w:rsidRPr="008F0C07">
        <w:rPr>
          <w:rFonts w:ascii="Arial" w:eastAsia="Times New Roman" w:hAnsi="Arial" w:cs="Arial"/>
          <w:color w:val="444444"/>
        </w:rPr>
        <w:t>tiene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10 </w:t>
      </w:r>
      <w:proofErr w:type="spellStart"/>
      <w:r w:rsidRPr="008F0C07">
        <w:rPr>
          <w:rFonts w:ascii="Arial" w:eastAsia="Times New Roman" w:hAnsi="Arial" w:cs="Arial"/>
          <w:color w:val="444444"/>
        </w:rPr>
        <w:t>días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="007E4F8C">
        <w:rPr>
          <w:rFonts w:ascii="Arial" w:eastAsia="Times New Roman" w:hAnsi="Arial" w:cs="Arial"/>
          <w:color w:val="444444"/>
        </w:rPr>
        <w:t>negocios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Pr="008F0C07">
        <w:rPr>
          <w:rFonts w:ascii="Arial" w:eastAsia="Times New Roman" w:hAnsi="Arial" w:cs="Arial"/>
          <w:color w:val="444444"/>
        </w:rPr>
        <w:t>después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de la </w:t>
      </w:r>
      <w:proofErr w:type="spellStart"/>
      <w:r w:rsidRPr="008F0C07">
        <w:rPr>
          <w:rFonts w:ascii="Arial" w:eastAsia="Times New Roman" w:hAnsi="Arial" w:cs="Arial"/>
          <w:color w:val="444444"/>
        </w:rPr>
        <w:t>fecha</w:t>
      </w:r>
      <w:proofErr w:type="spellEnd"/>
      <w:r w:rsidRPr="008F0C07">
        <w:rPr>
          <w:rFonts w:ascii="Arial" w:eastAsia="Times New Roman" w:hAnsi="Arial" w:cs="Arial"/>
          <w:color w:val="444444"/>
        </w:rPr>
        <w:t xml:space="preserve"> de la carta para </w:t>
      </w:r>
      <w:proofErr w:type="spellStart"/>
      <w:r w:rsidRPr="008F0C07">
        <w:rPr>
          <w:rFonts w:ascii="Arial" w:eastAsia="Times New Roman" w:hAnsi="Arial" w:cs="Arial"/>
          <w:color w:val="444444"/>
        </w:rPr>
        <w:t>hacerlo</w:t>
      </w:r>
      <w:proofErr w:type="spellEnd"/>
      <w:r w:rsidRPr="008F0C07">
        <w:rPr>
          <w:rFonts w:ascii="Arial" w:eastAsia="Times New Roman" w:hAnsi="Arial" w:cs="Arial"/>
          <w:color w:val="444444"/>
        </w:rPr>
        <w:t>.</w:t>
      </w:r>
      <w:r w:rsidR="00854802">
        <w:rPr>
          <w:rFonts w:ascii="Arial" w:eastAsia="Times New Roman" w:hAnsi="Arial" w:cs="Arial"/>
          <w:color w:val="444444"/>
        </w:rPr>
        <w:t xml:space="preserve">  El </w:t>
      </w:r>
      <w:proofErr w:type="spellStart"/>
      <w:r w:rsidR="00854802">
        <w:rPr>
          <w:rFonts w:ascii="Arial" w:eastAsia="Times New Roman" w:hAnsi="Arial" w:cs="Arial"/>
          <w:color w:val="444444"/>
        </w:rPr>
        <w:t>querellante</w:t>
      </w:r>
      <w:proofErr w:type="spellEnd"/>
      <w:r w:rsidR="00854802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="00854802">
        <w:rPr>
          <w:rFonts w:ascii="Arial" w:eastAsia="Times New Roman" w:hAnsi="Arial" w:cs="Arial"/>
          <w:color w:val="444444"/>
        </w:rPr>
        <w:t>tiene</w:t>
      </w:r>
      <w:proofErr w:type="spellEnd"/>
      <w:r w:rsidR="00854802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="00854802">
        <w:rPr>
          <w:rFonts w:ascii="Arial" w:eastAsia="Times New Roman" w:hAnsi="Arial" w:cs="Arial"/>
          <w:color w:val="444444"/>
        </w:rPr>
        <w:t>que</w:t>
      </w:r>
      <w:proofErr w:type="spellEnd"/>
      <w:r w:rsidR="00854802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="00854802">
        <w:rPr>
          <w:rFonts w:ascii="Arial" w:eastAsia="Times New Roman" w:hAnsi="Arial" w:cs="Arial"/>
          <w:color w:val="444444"/>
        </w:rPr>
        <w:t>ponerse</w:t>
      </w:r>
      <w:proofErr w:type="spellEnd"/>
      <w:r w:rsidR="00854802">
        <w:rPr>
          <w:rFonts w:ascii="Arial" w:eastAsia="Times New Roman" w:hAnsi="Arial" w:cs="Arial"/>
          <w:color w:val="444444"/>
        </w:rPr>
        <w:t xml:space="preserve"> en </w:t>
      </w:r>
      <w:proofErr w:type="spellStart"/>
      <w:r w:rsidR="00854802">
        <w:rPr>
          <w:rFonts w:ascii="Arial" w:eastAsia="Times New Roman" w:hAnsi="Arial" w:cs="Arial"/>
          <w:color w:val="444444"/>
        </w:rPr>
        <w:t>contacto</w:t>
      </w:r>
      <w:proofErr w:type="spellEnd"/>
      <w:r w:rsidR="00854802">
        <w:rPr>
          <w:rFonts w:ascii="Arial" w:eastAsia="Times New Roman" w:hAnsi="Arial" w:cs="Arial"/>
          <w:color w:val="444444"/>
        </w:rPr>
        <w:t xml:space="preserve"> con el Supervisor de Title VI en la </w:t>
      </w:r>
      <w:proofErr w:type="spellStart"/>
      <w:r w:rsidR="00854802">
        <w:rPr>
          <w:rFonts w:ascii="Arial" w:eastAsia="Times New Roman" w:hAnsi="Arial" w:cs="Arial"/>
          <w:color w:val="444444"/>
        </w:rPr>
        <w:t>localidad</w:t>
      </w:r>
      <w:proofErr w:type="spellEnd"/>
      <w:r w:rsidR="00854802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="00854802">
        <w:rPr>
          <w:rFonts w:ascii="Arial" w:eastAsia="Times New Roman" w:hAnsi="Arial" w:cs="Arial"/>
          <w:color w:val="444444"/>
        </w:rPr>
        <w:t>escrito</w:t>
      </w:r>
      <w:proofErr w:type="spellEnd"/>
      <w:r w:rsidR="00854802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="00854802">
        <w:rPr>
          <w:rFonts w:ascii="Arial" w:eastAsia="Times New Roman" w:hAnsi="Arial" w:cs="Arial"/>
          <w:color w:val="444444"/>
        </w:rPr>
        <w:t>arriba</w:t>
      </w:r>
      <w:proofErr w:type="spellEnd"/>
      <w:r w:rsidR="00854802">
        <w:rPr>
          <w:rFonts w:ascii="Arial" w:eastAsia="Times New Roman" w:hAnsi="Arial" w:cs="Arial"/>
          <w:color w:val="444444"/>
        </w:rPr>
        <w:t xml:space="preserve">. </w:t>
      </w:r>
    </w:p>
    <w:p w:rsidR="008F0C07" w:rsidRPr="008F0C07" w:rsidRDefault="008F0C07" w:rsidP="00E94E1F">
      <w:pPr>
        <w:shd w:val="clear" w:color="auto" w:fill="FFFFFF"/>
        <w:spacing w:after="0" w:line="300" w:lineRule="atLeast"/>
        <w:jc w:val="both"/>
        <w:textAlignment w:val="top"/>
        <w:rPr>
          <w:rFonts w:ascii="Arial" w:eastAsia="Times New Roman" w:hAnsi="Arial" w:cs="Arial"/>
          <w:color w:val="444444"/>
        </w:rPr>
      </w:pPr>
    </w:p>
    <w:p w:rsidR="008F0C07" w:rsidRPr="008F0C07" w:rsidRDefault="00854802" w:rsidP="00E94E1F">
      <w:pPr>
        <w:shd w:val="clear" w:color="auto" w:fill="FFFFFF"/>
        <w:spacing w:after="0" w:line="300" w:lineRule="atLeast"/>
        <w:jc w:val="both"/>
        <w:textAlignment w:val="top"/>
        <w:rPr>
          <w:rFonts w:ascii="Arial" w:eastAsia="Times New Roman" w:hAnsi="Arial" w:cs="Arial"/>
          <w:color w:val="4444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45F4A" wp14:editId="05B875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4802" w:rsidRPr="00AD20CE" w:rsidRDefault="00854802" w:rsidP="00AD20CE">
                            <w:pPr>
                              <w:shd w:val="clear" w:color="auto" w:fill="FFFFFF"/>
                              <w:spacing w:after="0" w:line="300" w:lineRule="atLeast"/>
                              <w:jc w:val="both"/>
                              <w:textAlignment w:val="top"/>
                              <w:rPr>
                                <w:rFonts w:ascii="Arial" w:eastAsia="Times New Roman" w:hAnsi="Arial" w:cs="Arial"/>
                                <w:color w:val="444444"/>
                              </w:rPr>
                            </w:pPr>
                            <w:proofErr w:type="spellStart"/>
                            <w:r w:rsidRPr="008F0C07">
                              <w:rPr>
                                <w:rFonts w:ascii="Arial" w:eastAsia="Times New Roman" w:hAnsi="Arial" w:cs="Arial"/>
                                <w:color w:val="444444"/>
                              </w:rPr>
                              <w:t>Una</w:t>
                            </w:r>
                            <w:proofErr w:type="spellEnd"/>
                            <w:r w:rsidRPr="008F0C07">
                              <w:rPr>
                                <w:rFonts w:ascii="Arial" w:eastAsia="Times New Roman" w:hAnsi="Arial" w:cs="Arial"/>
                                <w:color w:val="444444"/>
                              </w:rPr>
                              <w:t xml:space="preserve"> persona </w:t>
                            </w:r>
                            <w:proofErr w:type="spellStart"/>
                            <w:r w:rsidRPr="008F0C07">
                              <w:rPr>
                                <w:rFonts w:ascii="Arial" w:eastAsia="Times New Roman" w:hAnsi="Arial" w:cs="Arial"/>
                                <w:color w:val="444444"/>
                              </w:rPr>
                              <w:t>también</w:t>
                            </w:r>
                            <w:proofErr w:type="spellEnd"/>
                            <w:r w:rsidRPr="008F0C07">
                              <w:rPr>
                                <w:rFonts w:ascii="Arial" w:eastAsia="Times New Roman" w:hAnsi="Arial" w:cs="Arial"/>
                                <w:color w:val="444444"/>
                              </w:rPr>
                              <w:t xml:space="preserve"> </w:t>
                            </w:r>
                            <w:proofErr w:type="spellStart"/>
                            <w:r w:rsidRPr="008F0C07">
                              <w:rPr>
                                <w:rFonts w:ascii="Arial" w:eastAsia="Times New Roman" w:hAnsi="Arial" w:cs="Arial"/>
                                <w:color w:val="444444"/>
                              </w:rPr>
                              <w:t>puede</w:t>
                            </w:r>
                            <w:proofErr w:type="spellEnd"/>
                            <w:r w:rsidRPr="008F0C07">
                              <w:rPr>
                                <w:rFonts w:ascii="Arial" w:eastAsia="Times New Roman" w:hAnsi="Arial" w:cs="Arial"/>
                                <w:color w:val="444444"/>
                              </w:rPr>
                              <w:t xml:space="preserve"> </w:t>
                            </w:r>
                            <w:proofErr w:type="spellStart"/>
                            <w:r w:rsidRPr="008F0C07">
                              <w:rPr>
                                <w:rFonts w:ascii="Arial" w:eastAsia="Times New Roman" w:hAnsi="Arial" w:cs="Arial"/>
                                <w:color w:val="444444"/>
                              </w:rPr>
                              <w:t>presentar</w:t>
                            </w:r>
                            <w:proofErr w:type="spellEnd"/>
                            <w:r w:rsidRPr="008F0C07">
                              <w:rPr>
                                <w:rFonts w:ascii="Arial" w:eastAsia="Times New Roman" w:hAnsi="Arial" w:cs="Arial"/>
                                <w:color w:val="444444"/>
                              </w:rPr>
                              <w:t xml:space="preserve"> </w:t>
                            </w:r>
                            <w:proofErr w:type="spellStart"/>
                            <w:r w:rsidRPr="008F0C07">
                              <w:rPr>
                                <w:rFonts w:ascii="Arial" w:eastAsia="Times New Roman" w:hAnsi="Arial" w:cs="Arial"/>
                                <w:color w:val="444444"/>
                              </w:rPr>
                              <w:t>una</w:t>
                            </w:r>
                            <w:proofErr w:type="spellEnd"/>
                            <w:r w:rsidRPr="008F0C07">
                              <w:rPr>
                                <w:rFonts w:ascii="Arial" w:eastAsia="Times New Roman" w:hAnsi="Arial" w:cs="Arial"/>
                                <w:color w:val="444444"/>
                              </w:rPr>
                              <w:t xml:space="preserve"> </w:t>
                            </w:r>
                            <w:proofErr w:type="spellStart"/>
                            <w:r w:rsidRPr="008F0C07">
                              <w:rPr>
                                <w:rFonts w:ascii="Arial" w:eastAsia="Times New Roman" w:hAnsi="Arial" w:cs="Arial"/>
                                <w:color w:val="444444"/>
                              </w:rPr>
                              <w:t>queja</w:t>
                            </w:r>
                            <w:proofErr w:type="spellEnd"/>
                            <w:r w:rsidRPr="008F0C07">
                              <w:rPr>
                                <w:rFonts w:ascii="Arial" w:eastAsia="Times New Roman" w:hAnsi="Arial" w:cs="Arial"/>
                                <w:color w:val="444444"/>
                              </w:rPr>
                              <w:t xml:space="preserve"> </w:t>
                            </w:r>
                            <w:proofErr w:type="spellStart"/>
                            <w:r w:rsidRPr="008F0C07">
                              <w:rPr>
                                <w:rFonts w:ascii="Arial" w:eastAsia="Times New Roman" w:hAnsi="Arial" w:cs="Arial"/>
                                <w:color w:val="444444"/>
                              </w:rPr>
                              <w:t>directamente</w:t>
                            </w:r>
                            <w:proofErr w:type="spellEnd"/>
                            <w:r w:rsidRPr="008F0C07">
                              <w:rPr>
                                <w:rFonts w:ascii="Arial" w:eastAsia="Times New Roman" w:hAnsi="Arial" w:cs="Arial"/>
                                <w:color w:val="44444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444444"/>
                              </w:rPr>
                              <w:t xml:space="preserve">a la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444444"/>
                              </w:rPr>
                              <w:t>Administración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444444"/>
                              </w:rPr>
                              <w:t xml:space="preserve"> Federal de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444444"/>
                              </w:rPr>
                              <w:t>T</w:t>
                            </w:r>
                            <w:r w:rsidRPr="008F0C07">
                              <w:rPr>
                                <w:rFonts w:ascii="Arial" w:eastAsia="Times New Roman" w:hAnsi="Arial" w:cs="Arial"/>
                                <w:color w:val="444444"/>
                              </w:rPr>
                              <w:t>ránsito</w:t>
                            </w:r>
                            <w:proofErr w:type="spellEnd"/>
                            <w:r w:rsidRPr="008F0C07">
                              <w:rPr>
                                <w:rFonts w:ascii="Arial" w:eastAsia="Times New Roman" w:hAnsi="Arial" w:cs="Arial"/>
                                <w:color w:val="444444"/>
                              </w:rPr>
                              <w:t xml:space="preserve">, </w:t>
                            </w:r>
                            <w:r w:rsidRPr="00114E76">
                              <w:rPr>
                                <w:rFonts w:ascii="Arial" w:hAnsi="Arial" w:cs="Arial"/>
                              </w:rPr>
                              <w:t>FTA Office of Civil Rights</w:t>
                            </w:r>
                            <w:r w:rsidRPr="008F0C07">
                              <w:rPr>
                                <w:rFonts w:ascii="Arial" w:eastAsia="Times New Roman" w:hAnsi="Arial" w:cs="Arial"/>
                                <w:color w:val="44444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</w:rPr>
                              <w:t>East Building, 5</w:t>
                            </w:r>
                            <w:r w:rsidRPr="00FA7A68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Floor – TCR, </w:t>
                            </w:r>
                            <w:r w:rsidRPr="008F0C07">
                              <w:rPr>
                                <w:rFonts w:ascii="Arial" w:eastAsia="Times New Roman" w:hAnsi="Arial" w:cs="Arial"/>
                                <w:color w:val="444444"/>
                              </w:rPr>
                              <w:t>1200 New Jersey Avenue SE, Washington, DC 20590.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45F4A" id="Text Box 9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" filled="f" strokeweight=".5pt">
                <v:fill o:detectmouseclick="t"/>
                <v:textbox style="mso-fit-shape-to-text:t">
                  <w:txbxContent>
                    <w:p w:rsidR="00854802" w:rsidRPr="00AD20CE" w:rsidRDefault="00854802" w:rsidP="00AD20CE">
                      <w:pPr>
                        <w:shd w:val="clear" w:color="auto" w:fill="FFFFFF"/>
                        <w:spacing w:after="0" w:line="300" w:lineRule="atLeast"/>
                        <w:jc w:val="both"/>
                        <w:textAlignment w:val="top"/>
                        <w:rPr>
                          <w:rFonts w:ascii="Arial" w:eastAsia="Times New Roman" w:hAnsi="Arial" w:cs="Arial"/>
                          <w:color w:val="444444"/>
                        </w:rPr>
                      </w:pPr>
                      <w:proofErr w:type="spellStart"/>
                      <w:r w:rsidRPr="008F0C07">
                        <w:rPr>
                          <w:rFonts w:ascii="Arial" w:eastAsia="Times New Roman" w:hAnsi="Arial" w:cs="Arial"/>
                          <w:color w:val="444444"/>
                        </w:rPr>
                        <w:t>Una</w:t>
                      </w:r>
                      <w:proofErr w:type="spellEnd"/>
                      <w:r w:rsidRPr="008F0C07">
                        <w:rPr>
                          <w:rFonts w:ascii="Arial" w:eastAsia="Times New Roman" w:hAnsi="Arial" w:cs="Arial"/>
                          <w:color w:val="444444"/>
                        </w:rPr>
                        <w:t xml:space="preserve"> persona </w:t>
                      </w:r>
                      <w:proofErr w:type="spellStart"/>
                      <w:r w:rsidRPr="008F0C07">
                        <w:rPr>
                          <w:rFonts w:ascii="Arial" w:eastAsia="Times New Roman" w:hAnsi="Arial" w:cs="Arial"/>
                          <w:color w:val="444444"/>
                        </w:rPr>
                        <w:t>también</w:t>
                      </w:r>
                      <w:proofErr w:type="spellEnd"/>
                      <w:r w:rsidRPr="008F0C07">
                        <w:rPr>
                          <w:rFonts w:ascii="Arial" w:eastAsia="Times New Roman" w:hAnsi="Arial" w:cs="Arial"/>
                          <w:color w:val="444444"/>
                        </w:rPr>
                        <w:t xml:space="preserve"> </w:t>
                      </w:r>
                      <w:proofErr w:type="spellStart"/>
                      <w:r w:rsidRPr="008F0C07">
                        <w:rPr>
                          <w:rFonts w:ascii="Arial" w:eastAsia="Times New Roman" w:hAnsi="Arial" w:cs="Arial"/>
                          <w:color w:val="444444"/>
                        </w:rPr>
                        <w:t>puede</w:t>
                      </w:r>
                      <w:proofErr w:type="spellEnd"/>
                      <w:r w:rsidRPr="008F0C07">
                        <w:rPr>
                          <w:rFonts w:ascii="Arial" w:eastAsia="Times New Roman" w:hAnsi="Arial" w:cs="Arial"/>
                          <w:color w:val="444444"/>
                        </w:rPr>
                        <w:t xml:space="preserve"> </w:t>
                      </w:r>
                      <w:proofErr w:type="spellStart"/>
                      <w:r w:rsidRPr="008F0C07">
                        <w:rPr>
                          <w:rFonts w:ascii="Arial" w:eastAsia="Times New Roman" w:hAnsi="Arial" w:cs="Arial"/>
                          <w:color w:val="444444"/>
                        </w:rPr>
                        <w:t>presentar</w:t>
                      </w:r>
                      <w:proofErr w:type="spellEnd"/>
                      <w:r w:rsidRPr="008F0C07">
                        <w:rPr>
                          <w:rFonts w:ascii="Arial" w:eastAsia="Times New Roman" w:hAnsi="Arial" w:cs="Arial"/>
                          <w:color w:val="444444"/>
                        </w:rPr>
                        <w:t xml:space="preserve"> </w:t>
                      </w:r>
                      <w:proofErr w:type="spellStart"/>
                      <w:r w:rsidRPr="008F0C07">
                        <w:rPr>
                          <w:rFonts w:ascii="Arial" w:eastAsia="Times New Roman" w:hAnsi="Arial" w:cs="Arial"/>
                          <w:color w:val="444444"/>
                        </w:rPr>
                        <w:t>una</w:t>
                      </w:r>
                      <w:proofErr w:type="spellEnd"/>
                      <w:r w:rsidRPr="008F0C07">
                        <w:rPr>
                          <w:rFonts w:ascii="Arial" w:eastAsia="Times New Roman" w:hAnsi="Arial" w:cs="Arial"/>
                          <w:color w:val="444444"/>
                        </w:rPr>
                        <w:t xml:space="preserve"> </w:t>
                      </w:r>
                      <w:proofErr w:type="spellStart"/>
                      <w:r w:rsidRPr="008F0C07">
                        <w:rPr>
                          <w:rFonts w:ascii="Arial" w:eastAsia="Times New Roman" w:hAnsi="Arial" w:cs="Arial"/>
                          <w:color w:val="444444"/>
                        </w:rPr>
                        <w:t>queja</w:t>
                      </w:r>
                      <w:proofErr w:type="spellEnd"/>
                      <w:r w:rsidRPr="008F0C07">
                        <w:rPr>
                          <w:rFonts w:ascii="Arial" w:eastAsia="Times New Roman" w:hAnsi="Arial" w:cs="Arial"/>
                          <w:color w:val="444444"/>
                        </w:rPr>
                        <w:t xml:space="preserve"> </w:t>
                      </w:r>
                      <w:proofErr w:type="spellStart"/>
                      <w:r w:rsidRPr="008F0C07">
                        <w:rPr>
                          <w:rFonts w:ascii="Arial" w:eastAsia="Times New Roman" w:hAnsi="Arial" w:cs="Arial"/>
                          <w:color w:val="444444"/>
                        </w:rPr>
                        <w:t>directamente</w:t>
                      </w:r>
                      <w:proofErr w:type="spellEnd"/>
                      <w:r w:rsidRPr="008F0C07">
                        <w:rPr>
                          <w:rFonts w:ascii="Arial" w:eastAsia="Times New Roman" w:hAnsi="Arial" w:cs="Arial"/>
                          <w:color w:val="444444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444444"/>
                        </w:rPr>
                        <w:t xml:space="preserve">a la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444444"/>
                        </w:rPr>
                        <w:t>Administración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444444"/>
                        </w:rPr>
                        <w:t xml:space="preserve"> Federal de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444444"/>
                        </w:rPr>
                        <w:t>T</w:t>
                      </w:r>
                      <w:r w:rsidRPr="008F0C07">
                        <w:rPr>
                          <w:rFonts w:ascii="Arial" w:eastAsia="Times New Roman" w:hAnsi="Arial" w:cs="Arial"/>
                          <w:color w:val="444444"/>
                        </w:rPr>
                        <w:t>ránsito</w:t>
                      </w:r>
                      <w:proofErr w:type="spellEnd"/>
                      <w:r w:rsidRPr="008F0C07">
                        <w:rPr>
                          <w:rFonts w:ascii="Arial" w:eastAsia="Times New Roman" w:hAnsi="Arial" w:cs="Arial"/>
                          <w:color w:val="444444"/>
                        </w:rPr>
                        <w:t xml:space="preserve">, </w:t>
                      </w:r>
                      <w:r w:rsidRPr="00114E76">
                        <w:rPr>
                          <w:rFonts w:ascii="Arial" w:hAnsi="Arial" w:cs="Arial"/>
                        </w:rPr>
                        <w:t>FTA Office of Civil Rights</w:t>
                      </w:r>
                      <w:r w:rsidRPr="008F0C07">
                        <w:rPr>
                          <w:rFonts w:ascii="Arial" w:eastAsia="Times New Roman" w:hAnsi="Arial" w:cs="Arial"/>
                          <w:color w:val="444444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</w:rPr>
                        <w:t>East Building, 5</w:t>
                      </w:r>
                      <w:r w:rsidRPr="00FA7A68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 xml:space="preserve"> Floor – TCR, </w:t>
                      </w:r>
                      <w:r w:rsidRPr="008F0C07">
                        <w:rPr>
                          <w:rFonts w:ascii="Arial" w:eastAsia="Times New Roman" w:hAnsi="Arial" w:cs="Arial"/>
                          <w:color w:val="444444"/>
                        </w:rPr>
                        <w:t>1200 New Jersey Avenue SE, Washington, DC 20590.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F0C07" w:rsidRPr="008F0C07" w:rsidRDefault="008F0C07" w:rsidP="008F0C07">
      <w:pPr>
        <w:shd w:val="clear" w:color="auto" w:fill="FFFFFF"/>
        <w:spacing w:line="225" w:lineRule="atLeast"/>
        <w:textAlignment w:val="top"/>
        <w:rPr>
          <w:rFonts w:ascii="Segoe UI" w:eastAsia="Times New Roman" w:hAnsi="Segoe UI" w:cs="Segoe UI"/>
          <w:b/>
          <w:bCs/>
          <w:vanish/>
          <w:color w:val="999999"/>
          <w:sz w:val="23"/>
          <w:szCs w:val="23"/>
        </w:rPr>
      </w:pPr>
      <w:r w:rsidRPr="008F0C07">
        <w:rPr>
          <w:rFonts w:ascii="Segoe UI" w:eastAsia="Times New Roman" w:hAnsi="Segoe UI" w:cs="Segoe UI"/>
          <w:b/>
          <w:bCs/>
          <w:vanish/>
          <w:color w:val="999999"/>
          <w:sz w:val="23"/>
          <w:szCs w:val="23"/>
        </w:rPr>
        <w:t>Dictionary</w:t>
      </w:r>
    </w:p>
    <w:p w:rsidR="008F0C07" w:rsidRPr="008F0C07" w:rsidRDefault="008F0C07" w:rsidP="008F0C07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vanish/>
          <w:color w:val="000000"/>
          <w:sz w:val="24"/>
          <w:szCs w:val="24"/>
        </w:rPr>
      </w:pPr>
    </w:p>
    <w:p w:rsidR="008F0C07" w:rsidRPr="008F0C07" w:rsidRDefault="008F0C07" w:rsidP="008F0C07">
      <w:pPr>
        <w:shd w:val="clear" w:color="auto" w:fill="E1B52D"/>
        <w:spacing w:after="0" w:line="240" w:lineRule="auto"/>
        <w:textAlignment w:val="top"/>
        <w:rPr>
          <w:rFonts w:ascii="Segoe UI" w:eastAsia="Times New Roman" w:hAnsi="Segoe UI" w:cs="Segoe UI"/>
          <w:vanish/>
          <w:color w:val="000000"/>
          <w:sz w:val="24"/>
          <w:szCs w:val="24"/>
        </w:rPr>
      </w:pPr>
      <w:r w:rsidRPr="008F0C07">
        <w:rPr>
          <w:rFonts w:ascii="Segoe UI" w:eastAsia="Times New Roman" w:hAnsi="Segoe UI" w:cs="Segoe UI"/>
          <w:vanish/>
          <w:color w:val="000000"/>
          <w:sz w:val="24"/>
          <w:szCs w:val="24"/>
        </w:rPr>
        <w:t>Incorrect</w:t>
      </w:r>
    </w:p>
    <w:p w:rsidR="008F0C07" w:rsidRPr="008F0C07" w:rsidRDefault="008F0C07" w:rsidP="008F0C07">
      <w:pPr>
        <w:shd w:val="clear" w:color="auto" w:fill="E05626"/>
        <w:spacing w:after="0" w:line="240" w:lineRule="auto"/>
        <w:textAlignment w:val="top"/>
        <w:rPr>
          <w:rFonts w:ascii="Segoe UI" w:eastAsia="Times New Roman" w:hAnsi="Segoe UI" w:cs="Segoe UI"/>
          <w:vanish/>
          <w:color w:val="000000"/>
          <w:sz w:val="24"/>
          <w:szCs w:val="24"/>
        </w:rPr>
      </w:pPr>
      <w:r w:rsidRPr="008F0C07">
        <w:rPr>
          <w:rFonts w:ascii="Segoe UI" w:eastAsia="Times New Roman" w:hAnsi="Segoe UI" w:cs="Segoe UI"/>
          <w:vanish/>
          <w:color w:val="000000"/>
          <w:sz w:val="24"/>
          <w:szCs w:val="24"/>
        </w:rPr>
        <w:t>Inappropriate</w:t>
      </w:r>
    </w:p>
    <w:p w:rsidR="008F0C07" w:rsidRPr="008F0C07" w:rsidRDefault="008F0C07" w:rsidP="008F0C07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b/>
          <w:bCs/>
          <w:color w:val="808080"/>
          <w:sz w:val="18"/>
          <w:szCs w:val="18"/>
        </w:rPr>
      </w:pPr>
    </w:p>
    <w:p w:rsidR="008F0C07" w:rsidRPr="008F0C07" w:rsidRDefault="008F0C07" w:rsidP="008F0C07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vanish/>
          <w:color w:val="000000"/>
          <w:sz w:val="24"/>
          <w:szCs w:val="24"/>
        </w:rPr>
      </w:pPr>
      <w:r w:rsidRPr="008F0C07">
        <w:rPr>
          <w:rFonts w:ascii="Segoe UI" w:eastAsia="Times New Roman" w:hAnsi="Segoe UI" w:cs="Segoe UI"/>
          <w:vanish/>
          <w:color w:val="000000"/>
          <w:sz w:val="24"/>
          <w:szCs w:val="24"/>
        </w:rPr>
        <w:t> </w:t>
      </w:r>
    </w:p>
    <w:p w:rsidR="005E04FC" w:rsidRPr="00114E76" w:rsidRDefault="005E04FC" w:rsidP="005E04F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757B" w:rsidRDefault="00BF6DDB"/>
    <w:sectPr w:rsidR="007C757B" w:rsidSect="00A70D5B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FC"/>
    <w:rsid w:val="00142A16"/>
    <w:rsid w:val="002B091A"/>
    <w:rsid w:val="00517006"/>
    <w:rsid w:val="005E04FC"/>
    <w:rsid w:val="005E2393"/>
    <w:rsid w:val="00606678"/>
    <w:rsid w:val="007E4F8C"/>
    <w:rsid w:val="00854802"/>
    <w:rsid w:val="008F0C07"/>
    <w:rsid w:val="00A70D5B"/>
    <w:rsid w:val="00AC6A65"/>
    <w:rsid w:val="00BE3008"/>
    <w:rsid w:val="00BF6DDB"/>
    <w:rsid w:val="00D24FAD"/>
    <w:rsid w:val="00DC232E"/>
    <w:rsid w:val="00E94E1F"/>
    <w:rsid w:val="00FA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5F683-48E9-4DC3-9074-60C3641D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8F0C07"/>
    <w:rPr>
      <w:shd w:val="clear" w:color="auto" w:fill="DDDD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8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82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16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26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82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5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1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8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26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036052">
                              <w:marLeft w:val="0"/>
                              <w:marRight w:val="0"/>
                              <w:marTop w:val="285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36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11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32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75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865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County</Company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Haynes</dc:creator>
  <cp:keywords/>
  <dc:description/>
  <cp:lastModifiedBy>Denise Haynes</cp:lastModifiedBy>
  <cp:revision>7</cp:revision>
  <dcterms:created xsi:type="dcterms:W3CDTF">2014-07-17T19:20:00Z</dcterms:created>
  <dcterms:modified xsi:type="dcterms:W3CDTF">2014-07-17T21:18:00Z</dcterms:modified>
</cp:coreProperties>
</file>